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0D" w:rsidRPr="00F96B0D" w:rsidRDefault="00F96B0D" w:rsidP="007B40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6B0D">
        <w:rPr>
          <w:b/>
          <w:bCs/>
          <w:sz w:val="24"/>
          <w:szCs w:val="24"/>
        </w:rPr>
        <w:t>COLLEGE OF MEDICINE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DEVELOPMENT AND QUALITY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ASSURANCE COMMITTEE</w:t>
      </w:r>
    </w:p>
    <w:p w:rsidR="007B4031" w:rsidRDefault="007B4031" w:rsidP="007C608B">
      <w:pPr>
        <w:jc w:val="center"/>
        <w:rPr>
          <w:b/>
          <w:bCs/>
          <w:sz w:val="24"/>
          <w:szCs w:val="24"/>
        </w:rPr>
      </w:pPr>
    </w:p>
    <w:p w:rsidR="00CB7DA5" w:rsidRPr="007A6909" w:rsidRDefault="00377600" w:rsidP="00E160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COMMITTEE </w:t>
      </w:r>
      <w:r w:rsidR="00CB2131">
        <w:rPr>
          <w:b/>
          <w:bCs/>
          <w:sz w:val="24"/>
          <w:szCs w:val="24"/>
        </w:rPr>
        <w:t>MINUTES</w:t>
      </w:r>
      <w:r w:rsidR="007B4031">
        <w:rPr>
          <w:b/>
          <w:bCs/>
          <w:sz w:val="24"/>
          <w:szCs w:val="24"/>
        </w:rPr>
        <w:t xml:space="preserve"> NO. </w:t>
      </w:r>
      <w:r w:rsidR="00E160AF">
        <w:rPr>
          <w:b/>
          <w:bCs/>
          <w:sz w:val="24"/>
          <w:szCs w:val="24"/>
        </w:rPr>
        <w:t>2020</w:t>
      </w:r>
      <w:r w:rsidR="000B0D78">
        <w:rPr>
          <w:b/>
          <w:bCs/>
          <w:sz w:val="24"/>
          <w:szCs w:val="24"/>
        </w:rPr>
        <w:t>/20</w:t>
      </w:r>
      <w:r w:rsidR="00E160AF">
        <w:rPr>
          <w:b/>
          <w:bCs/>
          <w:sz w:val="24"/>
          <w:szCs w:val="24"/>
        </w:rPr>
        <w:t>2</w:t>
      </w:r>
      <w:r w:rsidR="000B0D78">
        <w:rPr>
          <w:b/>
          <w:bCs/>
          <w:sz w:val="24"/>
          <w:szCs w:val="24"/>
        </w:rPr>
        <w:t>1</w:t>
      </w:r>
      <w:r w:rsidR="00E160AF">
        <w:rPr>
          <w:b/>
          <w:bCs/>
          <w:sz w:val="24"/>
          <w:szCs w:val="24"/>
        </w:rPr>
        <w:t>-01</w:t>
      </w:r>
    </w:p>
    <w:p w:rsidR="004F1A3D" w:rsidRPr="006559B2" w:rsidRDefault="007C608B" w:rsidP="004F1A3D">
      <w:pPr>
        <w:jc w:val="center"/>
        <w:rPr>
          <w:sz w:val="24"/>
          <w:szCs w:val="24"/>
        </w:rPr>
      </w:pPr>
      <w:r>
        <w:t xml:space="preserve">DATE: </w:t>
      </w:r>
      <w:r w:rsidR="00E160AF">
        <w:t>August 10, 2020</w:t>
      </w:r>
      <w:r w:rsidR="004F1A3D">
        <w:t xml:space="preserve">      </w:t>
      </w:r>
      <w:r w:rsidR="004F1A3D" w:rsidRPr="006559B2">
        <w:rPr>
          <w:sz w:val="24"/>
          <w:szCs w:val="24"/>
        </w:rPr>
        <w:t xml:space="preserve">Time:  </w:t>
      </w:r>
      <w:r w:rsidR="004F1A3D">
        <w:rPr>
          <w:sz w:val="24"/>
          <w:szCs w:val="24"/>
          <w:u w:val="single"/>
        </w:rPr>
        <w:t>9</w:t>
      </w:r>
      <w:r w:rsidR="004F1A3D" w:rsidRPr="006559B2">
        <w:rPr>
          <w:sz w:val="24"/>
          <w:szCs w:val="24"/>
          <w:u w:val="single"/>
        </w:rPr>
        <w:t>:30-1</w:t>
      </w:r>
      <w:r w:rsidR="004F1A3D">
        <w:rPr>
          <w:sz w:val="24"/>
          <w:szCs w:val="24"/>
          <w:u w:val="single"/>
        </w:rPr>
        <w:t>1</w:t>
      </w:r>
      <w:r w:rsidR="004F1A3D" w:rsidRPr="006559B2">
        <w:rPr>
          <w:sz w:val="24"/>
          <w:szCs w:val="24"/>
          <w:u w:val="single"/>
        </w:rPr>
        <w:t>:00</w:t>
      </w:r>
      <w:r w:rsidR="004F1A3D">
        <w:rPr>
          <w:sz w:val="24"/>
          <w:szCs w:val="24"/>
          <w:u w:val="single"/>
        </w:rPr>
        <w:t xml:space="preserve"> AM</w:t>
      </w:r>
      <w:r w:rsidR="004F1A3D" w:rsidRPr="006559B2">
        <w:rPr>
          <w:sz w:val="24"/>
          <w:szCs w:val="24"/>
        </w:rPr>
        <w:t xml:space="preserve">         VENUE: </w:t>
      </w:r>
      <w:r w:rsidR="004F1A3D" w:rsidRPr="006559B2">
        <w:rPr>
          <w:sz w:val="24"/>
          <w:szCs w:val="24"/>
          <w:u w:val="single"/>
        </w:rPr>
        <w:t>Room 2001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572"/>
      </w:tblGrid>
      <w:tr w:rsidR="007A6909" w:rsidTr="00E815E5">
        <w:trPr>
          <w:trHeight w:val="602"/>
        </w:trPr>
        <w:tc>
          <w:tcPr>
            <w:tcW w:w="1885" w:type="dxa"/>
            <w:vAlign w:val="center"/>
          </w:tcPr>
          <w:p w:rsidR="007A6909" w:rsidRDefault="007A6909" w:rsidP="00E815E5">
            <w:r>
              <w:rPr>
                <w:b/>
                <w:bCs/>
                <w:sz w:val="24"/>
                <w:szCs w:val="24"/>
              </w:rPr>
              <w:t>SUBJECT 1</w:t>
            </w:r>
          </w:p>
        </w:tc>
        <w:tc>
          <w:tcPr>
            <w:tcW w:w="8572" w:type="dxa"/>
            <w:vAlign w:val="center"/>
          </w:tcPr>
          <w:p w:rsidR="00D463B1" w:rsidRDefault="001A6CE1" w:rsidP="009A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</w:t>
            </w:r>
            <w:r w:rsidR="00E754A4">
              <w:rPr>
                <w:sz w:val="24"/>
                <w:szCs w:val="24"/>
              </w:rPr>
              <w:t>of meeting</w:t>
            </w:r>
          </w:p>
          <w:p w:rsidR="001A6CE1" w:rsidRPr="00E815E5" w:rsidRDefault="001A6CE1" w:rsidP="00BE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By. </w:t>
            </w:r>
            <w:r w:rsidR="00BE2652">
              <w:rPr>
                <w:sz w:val="24"/>
                <w:szCs w:val="24"/>
              </w:rPr>
              <w:t xml:space="preserve">Dr. </w:t>
            </w:r>
            <w:proofErr w:type="spellStart"/>
            <w:r w:rsidR="00BE2652">
              <w:rPr>
                <w:sz w:val="24"/>
                <w:szCs w:val="24"/>
              </w:rPr>
              <w:t>Naif</w:t>
            </w:r>
            <w:proofErr w:type="spellEnd"/>
            <w:r w:rsidR="00E160AF">
              <w:rPr>
                <w:sz w:val="24"/>
                <w:szCs w:val="24"/>
              </w:rPr>
              <w:t xml:space="preserve"> Al </w:t>
            </w:r>
            <w:proofErr w:type="spellStart"/>
            <w:r w:rsidR="00E160AF">
              <w:rPr>
                <w:sz w:val="24"/>
                <w:szCs w:val="24"/>
              </w:rPr>
              <w:t>Hamam</w:t>
            </w:r>
            <w:proofErr w:type="spellEnd"/>
          </w:p>
        </w:tc>
      </w:tr>
      <w:tr w:rsidR="007A6909" w:rsidTr="00E815E5">
        <w:tc>
          <w:tcPr>
            <w:tcW w:w="1885" w:type="dxa"/>
            <w:vAlign w:val="center"/>
          </w:tcPr>
          <w:p w:rsidR="007A6909" w:rsidRPr="00E815E5" w:rsidRDefault="007A6909" w:rsidP="00E815E5">
            <w:pPr>
              <w:rPr>
                <w:b/>
                <w:bCs/>
              </w:rPr>
            </w:pPr>
            <w:r w:rsidRPr="00E815E5">
              <w:rPr>
                <w:b/>
                <w:bCs/>
                <w:sz w:val="24"/>
                <w:szCs w:val="24"/>
              </w:rPr>
              <w:t>DECISION 1</w:t>
            </w:r>
          </w:p>
        </w:tc>
        <w:tc>
          <w:tcPr>
            <w:tcW w:w="8572" w:type="dxa"/>
            <w:vAlign w:val="center"/>
          </w:tcPr>
          <w:p w:rsidR="00617C7D" w:rsidRDefault="00BE2652" w:rsidP="00BE2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 </w:t>
            </w:r>
            <w:proofErr w:type="spellStart"/>
            <w:r>
              <w:rPr>
                <w:sz w:val="24"/>
                <w:szCs w:val="24"/>
              </w:rPr>
              <w:t>Nai</w:t>
            </w:r>
            <w:r w:rsidR="00FC0B4D">
              <w:rPr>
                <w:sz w:val="24"/>
                <w:szCs w:val="24"/>
              </w:rPr>
              <w:t>f</w:t>
            </w:r>
            <w:proofErr w:type="spellEnd"/>
            <w:r w:rsidR="00FC0B4D">
              <w:rPr>
                <w:sz w:val="24"/>
                <w:szCs w:val="24"/>
              </w:rPr>
              <w:t xml:space="preserve"> </w:t>
            </w:r>
            <w:r w:rsidR="00617C7D">
              <w:rPr>
                <w:sz w:val="24"/>
                <w:szCs w:val="24"/>
              </w:rPr>
              <w:t xml:space="preserve">opened the meeting at </w:t>
            </w:r>
            <w:r w:rsidR="00E160AF">
              <w:rPr>
                <w:sz w:val="24"/>
                <w:szCs w:val="24"/>
              </w:rPr>
              <w:t>9:36</w:t>
            </w:r>
            <w:r w:rsidR="00ED7EB4">
              <w:rPr>
                <w:sz w:val="24"/>
                <w:szCs w:val="24"/>
              </w:rPr>
              <w:t xml:space="preserve"> AM</w:t>
            </w:r>
            <w:r w:rsidR="00617C7D">
              <w:rPr>
                <w:sz w:val="24"/>
                <w:szCs w:val="24"/>
              </w:rPr>
              <w:t>.</w:t>
            </w:r>
            <w:r w:rsidR="00E754A4">
              <w:rPr>
                <w:sz w:val="24"/>
                <w:szCs w:val="24"/>
              </w:rPr>
              <w:t xml:space="preserve"> He expressed his thanks to the members to the DQA committee</w:t>
            </w:r>
            <w:r w:rsidR="00E81512">
              <w:rPr>
                <w:sz w:val="24"/>
                <w:szCs w:val="24"/>
              </w:rPr>
              <w:t xml:space="preserve"> for</w:t>
            </w:r>
            <w:r>
              <w:rPr>
                <w:sz w:val="24"/>
                <w:szCs w:val="24"/>
              </w:rPr>
              <w:t xml:space="preserve"> the last year efforts. Dr. </w:t>
            </w:r>
            <w:proofErr w:type="spellStart"/>
            <w:r>
              <w:rPr>
                <w:sz w:val="24"/>
                <w:szCs w:val="24"/>
              </w:rPr>
              <w:t>Nai</w:t>
            </w:r>
            <w:r w:rsidR="00E81512">
              <w:rPr>
                <w:sz w:val="24"/>
                <w:szCs w:val="24"/>
              </w:rPr>
              <w:t>f</w:t>
            </w:r>
            <w:proofErr w:type="spellEnd"/>
            <w:r w:rsidR="00E81512">
              <w:rPr>
                <w:sz w:val="24"/>
                <w:szCs w:val="24"/>
              </w:rPr>
              <w:t xml:space="preserve"> also wishes the new members for contribution. He invited everyone to be in the</w:t>
            </w:r>
            <w:bookmarkStart w:id="0" w:name="_GoBack"/>
            <w:bookmarkEnd w:id="0"/>
            <w:r w:rsidR="00E81512">
              <w:rPr>
                <w:sz w:val="24"/>
                <w:szCs w:val="24"/>
              </w:rPr>
              <w:t xml:space="preserve"> family of the Development and Quality Assurance committee.</w:t>
            </w:r>
          </w:p>
          <w:p w:rsidR="00E160AF" w:rsidRDefault="00E160AF" w:rsidP="0077535B">
            <w:pPr>
              <w:jc w:val="both"/>
              <w:rPr>
                <w:sz w:val="24"/>
                <w:szCs w:val="24"/>
              </w:rPr>
            </w:pPr>
          </w:p>
          <w:p w:rsidR="00ED7EB4" w:rsidRPr="001A6CE1" w:rsidRDefault="00ED7EB4" w:rsidP="00ED7EB4">
            <w:pPr>
              <w:jc w:val="both"/>
              <w:rPr>
                <w:b/>
                <w:bCs/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Justification/Discussion Points:</w:t>
            </w:r>
          </w:p>
          <w:p w:rsidR="009A426C" w:rsidRDefault="009A426C" w:rsidP="0077535B">
            <w:pPr>
              <w:jc w:val="both"/>
              <w:rPr>
                <w:sz w:val="24"/>
                <w:szCs w:val="24"/>
              </w:rPr>
            </w:pPr>
          </w:p>
          <w:p w:rsidR="00BB4A29" w:rsidRDefault="00BE2652" w:rsidP="00E872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Nai</w:t>
            </w:r>
            <w:r w:rsidR="00E872E5">
              <w:rPr>
                <w:sz w:val="24"/>
                <w:szCs w:val="24"/>
              </w:rPr>
              <w:t>f</w:t>
            </w:r>
            <w:proofErr w:type="spellEnd"/>
            <w:r w:rsidR="00E872E5">
              <w:rPr>
                <w:sz w:val="24"/>
                <w:szCs w:val="24"/>
              </w:rPr>
              <w:t xml:space="preserve"> discussed plans for the committee for the establishment of a </w:t>
            </w:r>
            <w:r w:rsidR="00BB4A29">
              <w:rPr>
                <w:sz w:val="24"/>
                <w:szCs w:val="24"/>
              </w:rPr>
              <w:t>system,</w:t>
            </w:r>
            <w:r w:rsidR="008B6FBA">
              <w:rPr>
                <w:sz w:val="24"/>
                <w:szCs w:val="24"/>
              </w:rPr>
              <w:t xml:space="preserve"> and </w:t>
            </w:r>
            <w:r w:rsidR="00F43922">
              <w:rPr>
                <w:sz w:val="24"/>
                <w:szCs w:val="24"/>
              </w:rPr>
              <w:t xml:space="preserve">a </w:t>
            </w:r>
            <w:r w:rsidR="008B6FBA">
              <w:rPr>
                <w:sz w:val="24"/>
                <w:szCs w:val="24"/>
              </w:rPr>
              <w:t>new office will be ready in the next months</w:t>
            </w:r>
            <w:r w:rsidR="00F43922">
              <w:rPr>
                <w:sz w:val="24"/>
                <w:szCs w:val="24"/>
              </w:rPr>
              <w:t>. Three new ladies will be a part of the committee for the administration.</w:t>
            </w:r>
          </w:p>
          <w:p w:rsidR="008B6FBA" w:rsidRDefault="008B6FBA" w:rsidP="00BB4A29">
            <w:pPr>
              <w:jc w:val="both"/>
              <w:rPr>
                <w:sz w:val="24"/>
                <w:szCs w:val="24"/>
              </w:rPr>
            </w:pPr>
          </w:p>
          <w:p w:rsidR="008B6FBA" w:rsidRDefault="008B6FBA" w:rsidP="0085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F43922">
              <w:rPr>
                <w:sz w:val="24"/>
                <w:szCs w:val="24"/>
              </w:rPr>
              <w:t xml:space="preserve">. Abdul </w:t>
            </w:r>
            <w:proofErr w:type="spellStart"/>
            <w:r w:rsidR="00F43922">
              <w:rPr>
                <w:sz w:val="24"/>
                <w:szCs w:val="24"/>
              </w:rPr>
              <w:t>Sattar</w:t>
            </w:r>
            <w:proofErr w:type="spellEnd"/>
            <w:r w:rsidR="00F43922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han </w:t>
            </w:r>
            <w:r w:rsidR="00F43922">
              <w:rPr>
                <w:sz w:val="24"/>
                <w:szCs w:val="24"/>
              </w:rPr>
              <w:t>presen</w:t>
            </w:r>
            <w:r w:rsidR="000E5069">
              <w:rPr>
                <w:sz w:val="24"/>
                <w:szCs w:val="24"/>
              </w:rPr>
              <w:t>ted the accomplishment and remaining tasks</w:t>
            </w:r>
            <w:r w:rsidR="00854CD3">
              <w:rPr>
                <w:sz w:val="24"/>
                <w:szCs w:val="24"/>
              </w:rPr>
              <w:t xml:space="preserve"> of the Accreditation Task Force Team under the Supervisory Accreditation Team. </w:t>
            </w:r>
            <w:r>
              <w:rPr>
                <w:sz w:val="24"/>
                <w:szCs w:val="24"/>
              </w:rPr>
              <w:t>Urgent task</w:t>
            </w:r>
            <w:r w:rsidR="00854CD3">
              <w:rPr>
                <w:sz w:val="24"/>
                <w:szCs w:val="24"/>
              </w:rPr>
              <w:t>s are stated and suggested to action.</w:t>
            </w:r>
          </w:p>
          <w:p w:rsidR="008B6FBA" w:rsidRDefault="008B6FBA" w:rsidP="00BB4A29">
            <w:pPr>
              <w:jc w:val="both"/>
              <w:rPr>
                <w:sz w:val="24"/>
                <w:szCs w:val="24"/>
              </w:rPr>
            </w:pPr>
          </w:p>
          <w:p w:rsidR="008B6FBA" w:rsidRDefault="008B6FBA" w:rsidP="0085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854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E2652">
              <w:rPr>
                <w:sz w:val="24"/>
                <w:szCs w:val="24"/>
              </w:rPr>
              <w:t>Nai</w:t>
            </w:r>
            <w:r w:rsidR="00854CD3">
              <w:rPr>
                <w:sz w:val="24"/>
                <w:szCs w:val="24"/>
              </w:rPr>
              <w:t>f</w:t>
            </w:r>
            <w:proofErr w:type="spellEnd"/>
            <w:r w:rsidR="00854CD3">
              <w:rPr>
                <w:sz w:val="24"/>
                <w:szCs w:val="24"/>
              </w:rPr>
              <w:t xml:space="preserve"> opened the meeting for the members to share experiences, task and suggestions for improvement</w:t>
            </w:r>
            <w:r w:rsidR="00686B35">
              <w:rPr>
                <w:sz w:val="24"/>
                <w:szCs w:val="24"/>
              </w:rPr>
              <w:t>:</w:t>
            </w:r>
          </w:p>
          <w:p w:rsidR="008B6FBA" w:rsidRDefault="008B6FBA" w:rsidP="00BB4A29">
            <w:pPr>
              <w:jc w:val="both"/>
              <w:rPr>
                <w:sz w:val="24"/>
                <w:szCs w:val="24"/>
              </w:rPr>
            </w:pPr>
          </w:p>
          <w:p w:rsidR="00856DDF" w:rsidRDefault="00856DDF" w:rsidP="0062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9B69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B69AF">
              <w:rPr>
                <w:sz w:val="24"/>
                <w:szCs w:val="24"/>
              </w:rPr>
              <w:t>H</w:t>
            </w:r>
            <w:r w:rsidR="008B6FBA">
              <w:rPr>
                <w:sz w:val="24"/>
                <w:szCs w:val="24"/>
              </w:rPr>
              <w:t>aytham</w:t>
            </w:r>
            <w:proofErr w:type="spellEnd"/>
            <w:r w:rsidR="008B6FBA">
              <w:rPr>
                <w:sz w:val="24"/>
                <w:szCs w:val="24"/>
              </w:rPr>
              <w:t xml:space="preserve"> </w:t>
            </w:r>
            <w:r w:rsidR="00854CD3">
              <w:rPr>
                <w:sz w:val="24"/>
                <w:szCs w:val="24"/>
              </w:rPr>
              <w:t>mentioned that p</w:t>
            </w:r>
            <w:r w:rsidR="008B6FBA">
              <w:rPr>
                <w:sz w:val="24"/>
                <w:szCs w:val="24"/>
              </w:rPr>
              <w:t>roper documentation is needed</w:t>
            </w:r>
            <w:r>
              <w:rPr>
                <w:sz w:val="24"/>
                <w:szCs w:val="24"/>
              </w:rPr>
              <w:t>, file finding/evidence is scattered</w:t>
            </w:r>
            <w:r w:rsidR="00854C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Reports need inp</w:t>
            </w:r>
            <w:r w:rsidR="00854CD3">
              <w:rPr>
                <w:sz w:val="24"/>
                <w:szCs w:val="24"/>
              </w:rPr>
              <w:t>uts from all faculty, committee. Submitted reports are</w:t>
            </w:r>
            <w:r>
              <w:rPr>
                <w:sz w:val="24"/>
                <w:szCs w:val="24"/>
              </w:rPr>
              <w:t xml:space="preserve"> either </w:t>
            </w:r>
            <w:r w:rsidR="00854CD3">
              <w:rPr>
                <w:sz w:val="24"/>
                <w:szCs w:val="24"/>
              </w:rPr>
              <w:t xml:space="preserve">lacking </w:t>
            </w:r>
            <w:r>
              <w:rPr>
                <w:sz w:val="24"/>
                <w:szCs w:val="24"/>
              </w:rPr>
              <w:t>response</w:t>
            </w:r>
            <w:r w:rsidR="00854CD3">
              <w:rPr>
                <w:sz w:val="24"/>
                <w:szCs w:val="24"/>
              </w:rPr>
              <w:t xml:space="preserve">, not completed. The DQA members are required to work more to </w:t>
            </w:r>
            <w:r>
              <w:rPr>
                <w:sz w:val="24"/>
                <w:szCs w:val="24"/>
              </w:rPr>
              <w:t>compensate</w:t>
            </w:r>
            <w:r w:rsidR="00854CD3">
              <w:rPr>
                <w:sz w:val="24"/>
                <w:szCs w:val="24"/>
              </w:rPr>
              <w:t xml:space="preserve">. </w:t>
            </w:r>
            <w:r w:rsidR="00686B35">
              <w:rPr>
                <w:sz w:val="24"/>
                <w:szCs w:val="24"/>
              </w:rPr>
              <w:t>SES</w:t>
            </w:r>
            <w:r w:rsidR="00854CD3">
              <w:rPr>
                <w:sz w:val="24"/>
                <w:szCs w:val="24"/>
              </w:rPr>
              <w:t xml:space="preserve"> is the main problem.</w:t>
            </w:r>
            <w:r w:rsidR="00686B35">
              <w:rPr>
                <w:sz w:val="24"/>
                <w:szCs w:val="24"/>
              </w:rPr>
              <w:t xml:space="preserve"> </w:t>
            </w:r>
            <w:r w:rsidR="00854CD3">
              <w:rPr>
                <w:sz w:val="24"/>
                <w:szCs w:val="24"/>
              </w:rPr>
              <w:t>E</w:t>
            </w:r>
            <w:r w:rsidR="00686B35">
              <w:rPr>
                <w:sz w:val="24"/>
                <w:szCs w:val="24"/>
              </w:rPr>
              <w:t xml:space="preserve">ach </w:t>
            </w:r>
            <w:r w:rsidR="00854CD3">
              <w:rPr>
                <w:sz w:val="24"/>
                <w:szCs w:val="24"/>
              </w:rPr>
              <w:t>substandard</w:t>
            </w:r>
            <w:r w:rsidR="00686B35">
              <w:rPr>
                <w:sz w:val="24"/>
                <w:szCs w:val="24"/>
              </w:rPr>
              <w:t xml:space="preserve"> need </w:t>
            </w:r>
            <w:proofErr w:type="spellStart"/>
            <w:r w:rsidR="00686B35">
              <w:rPr>
                <w:sz w:val="24"/>
                <w:szCs w:val="24"/>
              </w:rPr>
              <w:t>manpower</w:t>
            </w:r>
            <w:r w:rsidR="00625DD1">
              <w:rPr>
                <w:sz w:val="24"/>
                <w:szCs w:val="24"/>
              </w:rPr>
              <w:t>s</w:t>
            </w:r>
            <w:proofErr w:type="spellEnd"/>
            <w:r w:rsidR="00686B35">
              <w:rPr>
                <w:sz w:val="24"/>
                <w:szCs w:val="24"/>
              </w:rPr>
              <w:t xml:space="preserve">, and </w:t>
            </w:r>
            <w:r w:rsidR="00686B35">
              <w:rPr>
                <w:sz w:val="24"/>
                <w:szCs w:val="24"/>
              </w:rPr>
              <w:lastRenderedPageBreak/>
              <w:t xml:space="preserve">documents. </w:t>
            </w:r>
            <w:r>
              <w:rPr>
                <w:sz w:val="24"/>
                <w:szCs w:val="24"/>
              </w:rPr>
              <w:t>Policies and procedures need to be clear – ex. Complaints documentation – student, faculty</w:t>
            </w:r>
            <w:r w:rsidR="00625DD1">
              <w:rPr>
                <w:sz w:val="24"/>
                <w:szCs w:val="24"/>
              </w:rPr>
              <w:t>.</w:t>
            </w:r>
          </w:p>
          <w:p w:rsidR="00856DDF" w:rsidRDefault="00856DDF" w:rsidP="00856DDF">
            <w:pPr>
              <w:jc w:val="both"/>
              <w:rPr>
                <w:sz w:val="24"/>
                <w:szCs w:val="24"/>
              </w:rPr>
            </w:pPr>
          </w:p>
          <w:p w:rsidR="00856DDF" w:rsidRDefault="00856DDF" w:rsidP="0062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625DD1">
              <w:rPr>
                <w:sz w:val="24"/>
                <w:szCs w:val="24"/>
              </w:rPr>
              <w:t xml:space="preserve">. </w:t>
            </w:r>
            <w:proofErr w:type="spellStart"/>
            <w:r w:rsidR="00625DD1">
              <w:rPr>
                <w:sz w:val="24"/>
                <w:szCs w:val="24"/>
              </w:rPr>
              <w:t>Ayub</w:t>
            </w:r>
            <w:proofErr w:type="spellEnd"/>
            <w:r w:rsidR="00625DD1">
              <w:rPr>
                <w:sz w:val="24"/>
                <w:szCs w:val="24"/>
              </w:rPr>
              <w:t xml:space="preserve"> suggested for the awareness of tasks per committee</w:t>
            </w:r>
            <w:r>
              <w:rPr>
                <w:sz w:val="24"/>
                <w:szCs w:val="24"/>
              </w:rPr>
              <w:t xml:space="preserve"> a</w:t>
            </w:r>
            <w:r w:rsidR="00625DD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authority</w:t>
            </w:r>
            <w:r w:rsidR="00625DD1">
              <w:rPr>
                <w:sz w:val="24"/>
                <w:szCs w:val="24"/>
              </w:rPr>
              <w:t>.</w:t>
            </w:r>
          </w:p>
          <w:p w:rsidR="00625DD1" w:rsidRDefault="00625DD1" w:rsidP="00856DDF">
            <w:pPr>
              <w:jc w:val="both"/>
              <w:rPr>
                <w:sz w:val="24"/>
                <w:szCs w:val="24"/>
              </w:rPr>
            </w:pPr>
          </w:p>
          <w:p w:rsidR="0069018F" w:rsidRDefault="007038C2" w:rsidP="00347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625DD1">
              <w:rPr>
                <w:sz w:val="24"/>
                <w:szCs w:val="24"/>
              </w:rPr>
              <w:t xml:space="preserve">. </w:t>
            </w:r>
            <w:proofErr w:type="spellStart"/>
            <w:r w:rsidR="00625DD1">
              <w:rPr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roze</w:t>
            </w:r>
            <w:proofErr w:type="spellEnd"/>
            <w:r>
              <w:rPr>
                <w:sz w:val="24"/>
                <w:szCs w:val="24"/>
              </w:rPr>
              <w:t xml:space="preserve"> – most KPI</w:t>
            </w:r>
            <w:r w:rsidR="00347393">
              <w:rPr>
                <w:sz w:val="24"/>
                <w:szCs w:val="24"/>
              </w:rPr>
              <w:t xml:space="preserve">s are complete. The </w:t>
            </w:r>
            <w:r>
              <w:rPr>
                <w:sz w:val="24"/>
                <w:szCs w:val="24"/>
              </w:rPr>
              <w:t>subcommittee need to be filled since members are going/leaving</w:t>
            </w:r>
            <w:r w:rsidR="00347393">
              <w:rPr>
                <w:sz w:val="24"/>
                <w:szCs w:val="24"/>
              </w:rPr>
              <w:t>. There is a need the bench</w:t>
            </w:r>
            <w:r w:rsidR="0069018F">
              <w:rPr>
                <w:sz w:val="24"/>
                <w:szCs w:val="24"/>
              </w:rPr>
              <w:t>marking</w:t>
            </w:r>
            <w:r w:rsidR="00347393">
              <w:rPr>
                <w:sz w:val="24"/>
                <w:szCs w:val="24"/>
              </w:rPr>
              <w:t xml:space="preserve"> decision – which can be selected. Dr. Abdul </w:t>
            </w:r>
            <w:proofErr w:type="spellStart"/>
            <w:r w:rsidR="00347393">
              <w:rPr>
                <w:sz w:val="24"/>
                <w:szCs w:val="24"/>
              </w:rPr>
              <w:t>Sattar</w:t>
            </w:r>
            <w:proofErr w:type="spellEnd"/>
            <w:r w:rsidR="00347393">
              <w:rPr>
                <w:sz w:val="24"/>
                <w:szCs w:val="24"/>
              </w:rPr>
              <w:t xml:space="preserve"> mentioned that both King Abdul-Aziz University and Dammam could be used now. There has been an agreement between the Deans </w:t>
            </w:r>
            <w:r w:rsidR="0069018F">
              <w:rPr>
                <w:sz w:val="24"/>
                <w:szCs w:val="24"/>
              </w:rPr>
              <w:t>now, but</w:t>
            </w:r>
            <w:r w:rsidR="00347393">
              <w:rPr>
                <w:sz w:val="24"/>
                <w:szCs w:val="24"/>
              </w:rPr>
              <w:t xml:space="preserve"> official endorsements may wait.</w:t>
            </w:r>
          </w:p>
          <w:p w:rsidR="007038C2" w:rsidRDefault="007038C2" w:rsidP="00856DDF">
            <w:pPr>
              <w:jc w:val="both"/>
              <w:rPr>
                <w:sz w:val="24"/>
                <w:szCs w:val="24"/>
              </w:rPr>
            </w:pPr>
          </w:p>
          <w:p w:rsidR="005124D6" w:rsidRDefault="0069018F" w:rsidP="003473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3473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47393">
              <w:rPr>
                <w:sz w:val="24"/>
                <w:szCs w:val="24"/>
              </w:rPr>
              <w:t>Habibbudin</w:t>
            </w:r>
            <w:proofErr w:type="spellEnd"/>
            <w:r w:rsidR="00347393">
              <w:rPr>
                <w:sz w:val="24"/>
                <w:szCs w:val="24"/>
              </w:rPr>
              <w:t xml:space="preserve"> </w:t>
            </w:r>
            <w:proofErr w:type="spellStart"/>
            <w:r w:rsidR="0034739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haji</w:t>
            </w:r>
            <w:proofErr w:type="spellEnd"/>
            <w:r>
              <w:rPr>
                <w:sz w:val="24"/>
                <w:szCs w:val="24"/>
              </w:rPr>
              <w:t xml:space="preserve"> – most task</w:t>
            </w:r>
            <w:r w:rsidR="00347393">
              <w:rPr>
                <w:sz w:val="24"/>
                <w:szCs w:val="24"/>
              </w:rPr>
              <w:t xml:space="preserve">s are </w:t>
            </w:r>
            <w:r>
              <w:rPr>
                <w:sz w:val="24"/>
                <w:szCs w:val="24"/>
              </w:rPr>
              <w:t>done</w:t>
            </w:r>
            <w:r w:rsidR="008B7CDB">
              <w:rPr>
                <w:sz w:val="24"/>
                <w:szCs w:val="24"/>
              </w:rPr>
              <w:t xml:space="preserve"> until 2017-2018</w:t>
            </w:r>
            <w:r>
              <w:rPr>
                <w:sz w:val="24"/>
                <w:szCs w:val="24"/>
              </w:rPr>
              <w:t xml:space="preserve"> </w:t>
            </w:r>
            <w:r w:rsidR="008B7CDB">
              <w:rPr>
                <w:sz w:val="24"/>
                <w:szCs w:val="24"/>
              </w:rPr>
              <w:t>but after reports are not much followed up, and hard to follow up esp</w:t>
            </w:r>
            <w:r w:rsidR="00347393">
              <w:rPr>
                <w:sz w:val="24"/>
                <w:szCs w:val="24"/>
              </w:rPr>
              <w:t>ecially</w:t>
            </w:r>
            <w:r w:rsidR="008B7CDB">
              <w:rPr>
                <w:sz w:val="24"/>
                <w:szCs w:val="24"/>
              </w:rPr>
              <w:t xml:space="preserve"> during end of the year</w:t>
            </w:r>
            <w:r w:rsidR="00347393">
              <w:rPr>
                <w:sz w:val="24"/>
                <w:szCs w:val="24"/>
              </w:rPr>
              <w:t>. It is a good base</w:t>
            </w:r>
            <w:r w:rsidR="008B7CDB">
              <w:rPr>
                <w:sz w:val="24"/>
                <w:szCs w:val="24"/>
              </w:rPr>
              <w:t xml:space="preserve"> </w:t>
            </w:r>
            <w:r w:rsidR="00347393">
              <w:rPr>
                <w:sz w:val="24"/>
                <w:szCs w:val="24"/>
              </w:rPr>
              <w:t>from 2017 and</w:t>
            </w:r>
            <w:r w:rsidR="008B7CDB">
              <w:rPr>
                <w:sz w:val="24"/>
                <w:szCs w:val="24"/>
              </w:rPr>
              <w:t xml:space="preserve"> just needs survey to move forward </w:t>
            </w:r>
            <w:r w:rsidR="00347393">
              <w:rPr>
                <w:sz w:val="24"/>
                <w:szCs w:val="24"/>
              </w:rPr>
              <w:t>faster. We hope to utilize the D</w:t>
            </w:r>
            <w:r w:rsidR="008B7CDB">
              <w:rPr>
                <w:sz w:val="24"/>
                <w:szCs w:val="24"/>
              </w:rPr>
              <w:t>eanship DQA as a</w:t>
            </w:r>
            <w:r w:rsidR="005124D6">
              <w:rPr>
                <w:sz w:val="24"/>
                <w:szCs w:val="24"/>
              </w:rPr>
              <w:t xml:space="preserve"> blueprint for our surveys. Dr. </w:t>
            </w:r>
            <w:proofErr w:type="spellStart"/>
            <w:r w:rsidR="005124D6">
              <w:rPr>
                <w:sz w:val="24"/>
                <w:szCs w:val="24"/>
              </w:rPr>
              <w:t>N</w:t>
            </w:r>
            <w:r w:rsidR="00CC2932">
              <w:rPr>
                <w:sz w:val="24"/>
                <w:szCs w:val="24"/>
              </w:rPr>
              <w:t>aif</w:t>
            </w:r>
            <w:proofErr w:type="spellEnd"/>
            <w:r w:rsidR="008B7CDB">
              <w:rPr>
                <w:sz w:val="24"/>
                <w:szCs w:val="24"/>
              </w:rPr>
              <w:t xml:space="preserve"> mention</w:t>
            </w:r>
            <w:r w:rsidR="00FB4B7D">
              <w:rPr>
                <w:sz w:val="24"/>
                <w:szCs w:val="24"/>
              </w:rPr>
              <w:t>ed</w:t>
            </w:r>
            <w:r w:rsidR="008B7CDB">
              <w:rPr>
                <w:sz w:val="24"/>
                <w:szCs w:val="24"/>
              </w:rPr>
              <w:t xml:space="preserve"> that the DDQA will support us in the task.</w:t>
            </w:r>
            <w:r w:rsidR="005124D6">
              <w:rPr>
                <w:sz w:val="24"/>
                <w:szCs w:val="24"/>
              </w:rPr>
              <w:t xml:space="preserve"> </w:t>
            </w:r>
          </w:p>
          <w:p w:rsidR="008B7CDB" w:rsidRDefault="008B7CDB" w:rsidP="00856DDF">
            <w:pPr>
              <w:jc w:val="both"/>
              <w:rPr>
                <w:sz w:val="24"/>
                <w:szCs w:val="24"/>
              </w:rPr>
            </w:pPr>
          </w:p>
          <w:p w:rsidR="008B7CDB" w:rsidRDefault="008B7CDB" w:rsidP="00C16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is we need a system / process for DQA to see where the process stops. Members are changing every 2-3 years</w:t>
            </w:r>
            <w:r w:rsidR="00347393">
              <w:rPr>
                <w:sz w:val="24"/>
                <w:szCs w:val="24"/>
              </w:rPr>
              <w:t>, thus a system is required</w:t>
            </w:r>
            <w:r>
              <w:rPr>
                <w:sz w:val="24"/>
                <w:szCs w:val="24"/>
              </w:rPr>
              <w:t xml:space="preserve">.  The same </w:t>
            </w:r>
            <w:r w:rsidR="00C16563">
              <w:rPr>
                <w:sz w:val="24"/>
                <w:szCs w:val="24"/>
              </w:rPr>
              <w:t xml:space="preserve">is required </w:t>
            </w:r>
            <w:r>
              <w:rPr>
                <w:sz w:val="24"/>
                <w:szCs w:val="24"/>
              </w:rPr>
              <w:t xml:space="preserve">for documentation. </w:t>
            </w:r>
          </w:p>
          <w:p w:rsidR="00A90DE6" w:rsidRDefault="00A90DE6" w:rsidP="008B7CDB">
            <w:pPr>
              <w:jc w:val="both"/>
              <w:rPr>
                <w:sz w:val="24"/>
                <w:szCs w:val="24"/>
              </w:rPr>
            </w:pPr>
          </w:p>
          <w:p w:rsidR="007B4149" w:rsidRDefault="005124D6" w:rsidP="008B7C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C165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C16563">
              <w:rPr>
                <w:sz w:val="24"/>
                <w:szCs w:val="24"/>
              </w:rPr>
              <w:t>uthana</w:t>
            </w:r>
            <w:proofErr w:type="spellEnd"/>
            <w:r w:rsidR="00C16563">
              <w:rPr>
                <w:sz w:val="24"/>
                <w:szCs w:val="24"/>
              </w:rPr>
              <w:t xml:space="preserve"> suggested having</w:t>
            </w:r>
            <w:r w:rsidR="007B4149">
              <w:rPr>
                <w:sz w:val="24"/>
                <w:szCs w:val="24"/>
              </w:rPr>
              <w:t xml:space="preserve"> a studen</w:t>
            </w:r>
            <w:r w:rsidR="00C16563">
              <w:rPr>
                <w:sz w:val="24"/>
                <w:szCs w:val="24"/>
              </w:rPr>
              <w:t xml:space="preserve">t in the committee as a student </w:t>
            </w:r>
            <w:r w:rsidR="007B4149">
              <w:rPr>
                <w:sz w:val="24"/>
                <w:szCs w:val="24"/>
              </w:rPr>
              <w:t>representative. This is a requirement, for selected meetings they are required and send them the minutes.</w:t>
            </w:r>
          </w:p>
          <w:p w:rsidR="00A90DE6" w:rsidRDefault="00A90DE6" w:rsidP="008B7CDB">
            <w:pPr>
              <w:jc w:val="both"/>
              <w:rPr>
                <w:sz w:val="24"/>
                <w:szCs w:val="24"/>
              </w:rPr>
            </w:pPr>
          </w:p>
          <w:p w:rsidR="00686B35" w:rsidRDefault="00C16563" w:rsidP="00856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Imran suggested focusing</w:t>
            </w:r>
            <w:r w:rsidR="00686B35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 xml:space="preserve">n the action plan, </w:t>
            </w:r>
            <w:r w:rsidR="00686B35">
              <w:rPr>
                <w:sz w:val="24"/>
                <w:szCs w:val="24"/>
              </w:rPr>
              <w:t xml:space="preserve">but </w:t>
            </w:r>
            <w:r>
              <w:rPr>
                <w:sz w:val="24"/>
                <w:szCs w:val="24"/>
              </w:rPr>
              <w:t xml:space="preserve">currently </w:t>
            </w:r>
            <w:r w:rsidR="00686B35">
              <w:rPr>
                <w:sz w:val="24"/>
                <w:szCs w:val="24"/>
              </w:rPr>
              <w:t xml:space="preserve">no trouble shooting and filling up. Identity problem and solve. </w:t>
            </w:r>
          </w:p>
          <w:p w:rsidR="00686B35" w:rsidRDefault="00686B35" w:rsidP="00856DDF">
            <w:pPr>
              <w:jc w:val="both"/>
              <w:rPr>
                <w:sz w:val="24"/>
                <w:szCs w:val="24"/>
              </w:rPr>
            </w:pPr>
          </w:p>
          <w:p w:rsidR="00E21F25" w:rsidRDefault="005D2160" w:rsidP="005D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gramStart"/>
            <w:r>
              <w:rPr>
                <w:sz w:val="24"/>
                <w:szCs w:val="24"/>
              </w:rPr>
              <w:t>Mahdi  suggest</w:t>
            </w:r>
            <w:proofErr w:type="gramEnd"/>
            <w:r>
              <w:rPr>
                <w:sz w:val="24"/>
                <w:szCs w:val="24"/>
              </w:rPr>
              <w:t xml:space="preserve"> to put motivation for students to answer the survey.</w:t>
            </w:r>
          </w:p>
          <w:p w:rsidR="005D2160" w:rsidRDefault="005D2160" w:rsidP="005D2160">
            <w:pPr>
              <w:jc w:val="both"/>
              <w:rPr>
                <w:sz w:val="24"/>
                <w:szCs w:val="24"/>
              </w:rPr>
            </w:pPr>
          </w:p>
          <w:p w:rsidR="00E21F25" w:rsidRDefault="005D2160" w:rsidP="005D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Khan suggest</w:t>
            </w:r>
            <w:r w:rsidR="00E21F25">
              <w:rPr>
                <w:sz w:val="24"/>
                <w:szCs w:val="24"/>
              </w:rPr>
              <w:t xml:space="preserve"> to improve student response is to have the student answer survey before seeing the result in the banner. Suggest </w:t>
            </w:r>
            <w:r>
              <w:rPr>
                <w:sz w:val="24"/>
                <w:szCs w:val="24"/>
              </w:rPr>
              <w:t xml:space="preserve">having the course evaluation at the last </w:t>
            </w:r>
            <w:r>
              <w:rPr>
                <w:sz w:val="24"/>
                <w:szCs w:val="24"/>
              </w:rPr>
              <w:lastRenderedPageBreak/>
              <w:t>day each quarter, and modifying</w:t>
            </w:r>
            <w:r w:rsidR="00E21F25">
              <w:rPr>
                <w:sz w:val="24"/>
                <w:szCs w:val="24"/>
              </w:rPr>
              <w:t xml:space="preserve"> the instrument – onl</w:t>
            </w:r>
            <w:r>
              <w:rPr>
                <w:sz w:val="24"/>
                <w:szCs w:val="24"/>
              </w:rPr>
              <w:t>y related to academic part</w:t>
            </w:r>
            <w:r w:rsidR="00E21F25">
              <w:rPr>
                <w:sz w:val="24"/>
                <w:szCs w:val="24"/>
              </w:rPr>
              <w:t xml:space="preserve"> for the blocks</w:t>
            </w:r>
            <w:r>
              <w:rPr>
                <w:sz w:val="24"/>
                <w:szCs w:val="24"/>
              </w:rPr>
              <w:t>.</w:t>
            </w:r>
          </w:p>
          <w:p w:rsidR="00E21F25" w:rsidRDefault="00E21F25" w:rsidP="00E21F25">
            <w:pPr>
              <w:jc w:val="both"/>
              <w:rPr>
                <w:sz w:val="24"/>
                <w:szCs w:val="24"/>
              </w:rPr>
            </w:pPr>
          </w:p>
          <w:p w:rsidR="009A426C" w:rsidRDefault="009A426C" w:rsidP="009A426C">
            <w:pPr>
              <w:rPr>
                <w:b/>
                <w:bCs/>
                <w:sz w:val="24"/>
                <w:szCs w:val="24"/>
              </w:rPr>
            </w:pPr>
            <w:r w:rsidRPr="007D703B">
              <w:rPr>
                <w:b/>
                <w:bCs/>
                <w:sz w:val="24"/>
                <w:szCs w:val="24"/>
              </w:rPr>
              <w:t>Recommendation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7D703B">
              <w:rPr>
                <w:b/>
                <w:bCs/>
                <w:sz w:val="24"/>
                <w:szCs w:val="24"/>
              </w:rPr>
              <w:t>:</w:t>
            </w:r>
          </w:p>
          <w:p w:rsidR="00856DDF" w:rsidRDefault="00856DDF" w:rsidP="005124D6">
            <w:pPr>
              <w:rPr>
                <w:sz w:val="24"/>
                <w:szCs w:val="24"/>
              </w:rPr>
            </w:pPr>
            <w:r w:rsidRPr="00911243">
              <w:rPr>
                <w:sz w:val="24"/>
                <w:szCs w:val="24"/>
              </w:rPr>
              <w:t>Assign a coordinator w</w:t>
            </w:r>
            <w:r w:rsidR="00C16563">
              <w:rPr>
                <w:sz w:val="24"/>
                <w:szCs w:val="24"/>
              </w:rPr>
              <w:t xml:space="preserve">ith other committees – send in </w:t>
            </w:r>
            <w:proofErr w:type="spellStart"/>
            <w:r w:rsidR="00C16563">
              <w:rPr>
                <w:sz w:val="24"/>
                <w:szCs w:val="24"/>
              </w:rPr>
              <w:t>S</w:t>
            </w:r>
            <w:r w:rsidRPr="00911243">
              <w:rPr>
                <w:sz w:val="24"/>
                <w:szCs w:val="24"/>
              </w:rPr>
              <w:t>hareq</w:t>
            </w:r>
            <w:proofErr w:type="spellEnd"/>
            <w:r w:rsidR="007038C2" w:rsidRPr="00911243">
              <w:rPr>
                <w:sz w:val="24"/>
                <w:szCs w:val="24"/>
              </w:rPr>
              <w:t xml:space="preserve">, cc </w:t>
            </w:r>
            <w:r w:rsidR="005124D6">
              <w:rPr>
                <w:sz w:val="24"/>
                <w:szCs w:val="24"/>
              </w:rPr>
              <w:t>D</w:t>
            </w:r>
            <w:r w:rsidR="007038C2" w:rsidRPr="00911243">
              <w:rPr>
                <w:sz w:val="24"/>
                <w:szCs w:val="24"/>
              </w:rPr>
              <w:t>r</w:t>
            </w:r>
            <w:r w:rsidR="00C16563">
              <w:rPr>
                <w:sz w:val="24"/>
                <w:szCs w:val="24"/>
              </w:rPr>
              <w:t>.</w:t>
            </w:r>
            <w:r w:rsidR="007038C2" w:rsidRPr="00911243">
              <w:rPr>
                <w:sz w:val="24"/>
                <w:szCs w:val="24"/>
              </w:rPr>
              <w:t xml:space="preserve"> </w:t>
            </w:r>
            <w:proofErr w:type="spellStart"/>
            <w:r w:rsidR="005124D6">
              <w:rPr>
                <w:sz w:val="24"/>
                <w:szCs w:val="24"/>
              </w:rPr>
              <w:t>N</w:t>
            </w:r>
            <w:r w:rsidR="007038C2" w:rsidRPr="00911243">
              <w:rPr>
                <w:sz w:val="24"/>
                <w:szCs w:val="24"/>
              </w:rPr>
              <w:t>ayef</w:t>
            </w:r>
            <w:proofErr w:type="spellEnd"/>
            <w:r w:rsidR="007038C2" w:rsidRPr="00911243">
              <w:rPr>
                <w:sz w:val="24"/>
                <w:szCs w:val="24"/>
              </w:rPr>
              <w:t xml:space="preserve"> to follow up for documents required</w:t>
            </w:r>
            <w:r w:rsidR="005124D6">
              <w:rPr>
                <w:sz w:val="24"/>
                <w:szCs w:val="24"/>
              </w:rPr>
              <w:t>.</w:t>
            </w:r>
          </w:p>
          <w:p w:rsidR="00070216" w:rsidRDefault="00070216" w:rsidP="0077535B">
            <w:pPr>
              <w:jc w:val="both"/>
              <w:rPr>
                <w:sz w:val="24"/>
                <w:szCs w:val="24"/>
              </w:rPr>
            </w:pPr>
          </w:p>
          <w:p w:rsidR="008373C7" w:rsidRDefault="008373C7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academic load problem in each task, proposed reasonable applicable solution.</w:t>
            </w:r>
          </w:p>
          <w:p w:rsidR="009B2CF1" w:rsidRDefault="009B2CF1" w:rsidP="0077535B">
            <w:pPr>
              <w:jc w:val="both"/>
              <w:rPr>
                <w:sz w:val="24"/>
                <w:szCs w:val="24"/>
              </w:rPr>
            </w:pPr>
          </w:p>
          <w:p w:rsidR="009B2CF1" w:rsidRDefault="009B2CF1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members to subcommittees an</w:t>
            </w:r>
            <w:r w:rsidR="005D2160">
              <w:rPr>
                <w:sz w:val="24"/>
                <w:szCs w:val="24"/>
              </w:rPr>
              <w:t>d discuss in the next committee meeting.</w:t>
            </w:r>
          </w:p>
          <w:p w:rsidR="009B2CF1" w:rsidRDefault="009B2CF1" w:rsidP="0077535B">
            <w:pPr>
              <w:jc w:val="both"/>
              <w:rPr>
                <w:sz w:val="24"/>
                <w:szCs w:val="24"/>
              </w:rPr>
            </w:pPr>
          </w:p>
          <w:p w:rsidR="00C16563" w:rsidRDefault="00C16563" w:rsidP="005D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</w:t>
            </w:r>
            <w:r w:rsidR="005D2160">
              <w:rPr>
                <w:sz w:val="24"/>
                <w:szCs w:val="24"/>
              </w:rPr>
              <w:t>ayef</w:t>
            </w:r>
            <w:proofErr w:type="spellEnd"/>
            <w:r w:rsidR="005D2160">
              <w:rPr>
                <w:sz w:val="24"/>
                <w:szCs w:val="24"/>
              </w:rPr>
              <w:t xml:space="preserve"> needs to see the roadmap for </w:t>
            </w:r>
            <w:r>
              <w:rPr>
                <w:sz w:val="24"/>
                <w:szCs w:val="24"/>
              </w:rPr>
              <w:t>each task, who is responsible and</w:t>
            </w:r>
            <w:r w:rsidR="005D2160">
              <w:rPr>
                <w:sz w:val="24"/>
                <w:szCs w:val="24"/>
              </w:rPr>
              <w:t xml:space="preserve"> what the hindrances are.</w:t>
            </w:r>
          </w:p>
          <w:p w:rsidR="00C16563" w:rsidRDefault="00C16563" w:rsidP="0077535B">
            <w:pPr>
              <w:jc w:val="both"/>
              <w:rPr>
                <w:sz w:val="24"/>
                <w:szCs w:val="24"/>
              </w:rPr>
            </w:pPr>
          </w:p>
          <w:p w:rsidR="005D2160" w:rsidRDefault="005D2160" w:rsidP="005D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Correspondence need documentation and signed by the responsible staff, otherwise the document will be considered ‘zero’.</w:t>
            </w:r>
          </w:p>
          <w:p w:rsidR="005D2160" w:rsidRDefault="005D2160" w:rsidP="0077535B">
            <w:pPr>
              <w:jc w:val="both"/>
              <w:rPr>
                <w:sz w:val="24"/>
                <w:szCs w:val="24"/>
              </w:rPr>
            </w:pPr>
          </w:p>
          <w:p w:rsidR="005D2160" w:rsidRDefault="005D2160" w:rsidP="0077535B">
            <w:pPr>
              <w:jc w:val="both"/>
              <w:rPr>
                <w:sz w:val="24"/>
                <w:szCs w:val="24"/>
              </w:rPr>
            </w:pPr>
          </w:p>
          <w:p w:rsidR="005D2160" w:rsidRPr="005D2160" w:rsidRDefault="005D2160" w:rsidP="0077535B">
            <w:pPr>
              <w:jc w:val="both"/>
              <w:rPr>
                <w:b/>
                <w:bCs/>
                <w:sz w:val="24"/>
                <w:szCs w:val="24"/>
              </w:rPr>
            </w:pPr>
            <w:r w:rsidRPr="005D2160">
              <w:rPr>
                <w:b/>
                <w:bCs/>
                <w:sz w:val="24"/>
                <w:szCs w:val="24"/>
              </w:rPr>
              <w:t xml:space="preserve">Pending Issue: </w:t>
            </w:r>
          </w:p>
          <w:p w:rsidR="005D2160" w:rsidRDefault="00E21F25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committee</w:t>
            </w:r>
            <w:r w:rsidR="00C165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sent invitation and still waiting for the CVs to the administration.</w:t>
            </w:r>
          </w:p>
          <w:p w:rsidR="0038651E" w:rsidRDefault="00E21F25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2160" w:rsidRDefault="005D2160" w:rsidP="005D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workload cannot be submitted next week due to various reasons. This will be prepared after the finalization of the college/block plans.</w:t>
            </w:r>
          </w:p>
          <w:p w:rsidR="0038651E" w:rsidRDefault="0038651E" w:rsidP="0077535B">
            <w:pPr>
              <w:jc w:val="both"/>
              <w:rPr>
                <w:sz w:val="24"/>
                <w:szCs w:val="24"/>
              </w:rPr>
            </w:pPr>
          </w:p>
          <w:p w:rsidR="00617C7D" w:rsidRDefault="00617C7D" w:rsidP="0077535B">
            <w:pPr>
              <w:jc w:val="both"/>
              <w:rPr>
                <w:b/>
                <w:bCs/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Decision:</w:t>
            </w:r>
          </w:p>
          <w:p w:rsidR="005124D6" w:rsidRDefault="005124D6" w:rsidP="005D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assign some students in the student board as a channel of communication in the DQA (to have a documentation), and have orientation for the banner. </w:t>
            </w:r>
          </w:p>
          <w:p w:rsidR="005124D6" w:rsidRPr="001A6CE1" w:rsidRDefault="005124D6" w:rsidP="0077535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124D6" w:rsidRDefault="005124D6" w:rsidP="00512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a workshop for block </w:t>
            </w:r>
            <w:r w:rsidR="005D2160">
              <w:rPr>
                <w:sz w:val="24"/>
                <w:szCs w:val="24"/>
              </w:rPr>
              <w:t>coordinators prior to the start of the academic year.</w:t>
            </w:r>
          </w:p>
          <w:p w:rsidR="00347393" w:rsidRDefault="00347393" w:rsidP="005124D6">
            <w:pPr>
              <w:jc w:val="both"/>
              <w:rPr>
                <w:sz w:val="24"/>
                <w:szCs w:val="24"/>
              </w:rPr>
            </w:pPr>
          </w:p>
          <w:p w:rsidR="00ED7EB4" w:rsidRDefault="00130E3B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Haytham</w:t>
            </w:r>
            <w:proofErr w:type="spellEnd"/>
            <w:r>
              <w:rPr>
                <w:sz w:val="24"/>
                <w:szCs w:val="24"/>
              </w:rPr>
              <w:t xml:space="preserve"> will set the task</w:t>
            </w:r>
            <w:r w:rsidR="005124D6">
              <w:rPr>
                <w:sz w:val="24"/>
                <w:szCs w:val="24"/>
              </w:rPr>
              <w:t xml:space="preserve"> for each member.</w:t>
            </w:r>
          </w:p>
          <w:p w:rsidR="00347393" w:rsidRDefault="00347393" w:rsidP="0077535B">
            <w:pPr>
              <w:jc w:val="both"/>
              <w:rPr>
                <w:sz w:val="24"/>
                <w:szCs w:val="24"/>
              </w:rPr>
            </w:pPr>
          </w:p>
          <w:p w:rsidR="00DC0D03" w:rsidRDefault="005124D6" w:rsidP="00512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Members to s</w:t>
            </w:r>
            <w:r w:rsidR="00DC0D03">
              <w:rPr>
                <w:sz w:val="24"/>
                <w:szCs w:val="24"/>
              </w:rPr>
              <w:t xml:space="preserve">ubmit the subcommittee tasks, </w:t>
            </w:r>
            <w:r>
              <w:rPr>
                <w:sz w:val="24"/>
                <w:szCs w:val="24"/>
              </w:rPr>
              <w:t>problem, solutions,</w:t>
            </w:r>
            <w:r w:rsidR="00DC0D03">
              <w:rPr>
                <w:sz w:val="24"/>
                <w:szCs w:val="24"/>
              </w:rPr>
              <w:t xml:space="preserve"> and subcommittee </w:t>
            </w:r>
            <w:r>
              <w:rPr>
                <w:sz w:val="24"/>
                <w:szCs w:val="24"/>
              </w:rPr>
              <w:t xml:space="preserve">new </w:t>
            </w:r>
            <w:r w:rsidR="00DC0D03">
              <w:rPr>
                <w:sz w:val="24"/>
                <w:szCs w:val="24"/>
              </w:rPr>
              <w:t>member proposals.</w:t>
            </w:r>
            <w:r w:rsidR="00854CD3">
              <w:rPr>
                <w:sz w:val="24"/>
                <w:szCs w:val="24"/>
              </w:rPr>
              <w:t xml:space="preserve"> To follow if available are the academic loads.</w:t>
            </w:r>
          </w:p>
          <w:p w:rsidR="00347393" w:rsidRDefault="00347393" w:rsidP="005124D6">
            <w:pPr>
              <w:jc w:val="both"/>
              <w:rPr>
                <w:sz w:val="24"/>
                <w:szCs w:val="24"/>
              </w:rPr>
            </w:pPr>
          </w:p>
          <w:p w:rsidR="00130E3B" w:rsidRDefault="005124D6" w:rsidP="00854C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130E3B">
              <w:rPr>
                <w:sz w:val="24"/>
                <w:szCs w:val="24"/>
              </w:rPr>
              <w:t xml:space="preserve"> set a fixed</w:t>
            </w:r>
            <w:r w:rsidR="00854CD3">
              <w:rPr>
                <w:sz w:val="24"/>
                <w:szCs w:val="24"/>
              </w:rPr>
              <w:t xml:space="preserve"> calendar for meetings</w:t>
            </w:r>
            <w:r>
              <w:rPr>
                <w:sz w:val="24"/>
                <w:szCs w:val="24"/>
              </w:rPr>
              <w:t>.</w:t>
            </w:r>
          </w:p>
          <w:p w:rsidR="00347393" w:rsidRDefault="00347393" w:rsidP="00854CD3">
            <w:pPr>
              <w:jc w:val="both"/>
              <w:rPr>
                <w:sz w:val="24"/>
                <w:szCs w:val="24"/>
              </w:rPr>
            </w:pPr>
          </w:p>
          <w:p w:rsidR="00130E3B" w:rsidRDefault="00130E3B" w:rsidP="0013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communication will be on </w:t>
            </w: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 group.</w:t>
            </w:r>
          </w:p>
          <w:p w:rsidR="00347393" w:rsidRDefault="00347393" w:rsidP="00130E3B">
            <w:pPr>
              <w:jc w:val="both"/>
              <w:rPr>
                <w:sz w:val="24"/>
                <w:szCs w:val="24"/>
              </w:rPr>
            </w:pPr>
          </w:p>
          <w:p w:rsidR="00130E3B" w:rsidRDefault="00130E3B" w:rsidP="0013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work sometime dur</w:t>
            </w:r>
            <w:r w:rsidR="005124D6">
              <w:rPr>
                <w:sz w:val="24"/>
                <w:szCs w:val="24"/>
              </w:rPr>
              <w:t xml:space="preserve">ing weekends and request for </w:t>
            </w:r>
            <w:r>
              <w:rPr>
                <w:sz w:val="24"/>
                <w:szCs w:val="24"/>
              </w:rPr>
              <w:t>compensation.</w:t>
            </w:r>
          </w:p>
          <w:p w:rsidR="00347393" w:rsidRDefault="00347393" w:rsidP="00130E3B">
            <w:pPr>
              <w:jc w:val="both"/>
              <w:rPr>
                <w:sz w:val="24"/>
                <w:szCs w:val="24"/>
              </w:rPr>
            </w:pPr>
          </w:p>
          <w:p w:rsidR="00347393" w:rsidRDefault="00347393" w:rsidP="0013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the IT to Open the course evaluation survey at least every semester.</w:t>
            </w:r>
          </w:p>
          <w:p w:rsidR="00FC0B4D" w:rsidRDefault="00FC0B4D" w:rsidP="00130E3B">
            <w:pPr>
              <w:jc w:val="both"/>
              <w:rPr>
                <w:sz w:val="24"/>
                <w:szCs w:val="24"/>
              </w:rPr>
            </w:pPr>
          </w:p>
          <w:p w:rsidR="00FC0B4D" w:rsidRDefault="00FC0B4D" w:rsidP="00130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adjourned 11 AM.</w:t>
            </w:r>
          </w:p>
          <w:p w:rsidR="00ED7EB4" w:rsidRPr="00E815E5" w:rsidRDefault="00ED7EB4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B2131" w:rsidRDefault="00CF1EC1" w:rsidP="00437299">
      <w:r>
        <w:lastRenderedPageBreak/>
        <w:t>SIGNAT</w:t>
      </w:r>
      <w:r w:rsidR="00437299">
        <w:t>URE OF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3870"/>
        <w:gridCol w:w="2182"/>
      </w:tblGrid>
      <w:tr w:rsidR="002A2A8D" w:rsidTr="00437299">
        <w:trPr>
          <w:trHeight w:val="85"/>
        </w:trPr>
        <w:tc>
          <w:tcPr>
            <w:tcW w:w="625" w:type="dxa"/>
          </w:tcPr>
          <w:p w:rsidR="002A2A8D" w:rsidRDefault="002A2A8D">
            <w:r>
              <w:rPr>
                <w:sz w:val="24"/>
                <w:szCs w:val="24"/>
              </w:rPr>
              <w:t>No.</w:t>
            </w:r>
          </w:p>
        </w:tc>
        <w:tc>
          <w:tcPr>
            <w:tcW w:w="3780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182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2A2A8D" w:rsidTr="00437299">
        <w:tc>
          <w:tcPr>
            <w:tcW w:w="625" w:type="dxa"/>
          </w:tcPr>
          <w:p w:rsidR="002A2A8D" w:rsidRDefault="002A2A8D">
            <w:r>
              <w:t>1</w:t>
            </w:r>
          </w:p>
        </w:tc>
        <w:tc>
          <w:tcPr>
            <w:tcW w:w="3780" w:type="dxa"/>
          </w:tcPr>
          <w:p w:rsidR="002A2A8D" w:rsidRPr="002A2A8D" w:rsidRDefault="002A2A8D" w:rsidP="00FC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 w:rsidR="00825EC0">
              <w:rPr>
                <w:sz w:val="24"/>
                <w:szCs w:val="24"/>
              </w:rPr>
              <w:t>Nayef</w:t>
            </w:r>
            <w:proofErr w:type="spellEnd"/>
            <w:r w:rsidR="00825EC0">
              <w:rPr>
                <w:sz w:val="24"/>
                <w:szCs w:val="24"/>
              </w:rPr>
              <w:t xml:space="preserve"> Al </w:t>
            </w:r>
            <w:proofErr w:type="spellStart"/>
            <w:r w:rsidR="00825EC0">
              <w:rPr>
                <w:sz w:val="24"/>
                <w:szCs w:val="24"/>
              </w:rPr>
              <w:t>Hamam</w:t>
            </w:r>
            <w:proofErr w:type="spellEnd"/>
          </w:p>
        </w:tc>
        <w:tc>
          <w:tcPr>
            <w:tcW w:w="3870" w:type="dxa"/>
          </w:tcPr>
          <w:p w:rsidR="002A2A8D" w:rsidRPr="002A2A8D" w:rsidRDefault="002A2A8D" w:rsidP="00313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4385">
              <w:rPr>
                <w:sz w:val="24"/>
                <w:szCs w:val="24"/>
              </w:rPr>
              <w:t>Vice Dean for Development and Community Engagement</w:t>
            </w:r>
          </w:p>
        </w:tc>
        <w:tc>
          <w:tcPr>
            <w:tcW w:w="2182" w:type="dxa"/>
          </w:tcPr>
          <w:p w:rsidR="002A2A8D" w:rsidRDefault="002A2A8D"/>
        </w:tc>
      </w:tr>
      <w:tr w:rsidR="005D2260" w:rsidTr="00437299">
        <w:tc>
          <w:tcPr>
            <w:tcW w:w="625" w:type="dxa"/>
          </w:tcPr>
          <w:p w:rsidR="005D2260" w:rsidRDefault="005D2260" w:rsidP="005D2260">
            <w:r>
              <w:t>2</w:t>
            </w:r>
          </w:p>
        </w:tc>
        <w:tc>
          <w:tcPr>
            <w:tcW w:w="3780" w:type="dxa"/>
          </w:tcPr>
          <w:p w:rsidR="005D2260" w:rsidRDefault="00FC0B4D" w:rsidP="00FC0B4D">
            <w:r w:rsidRPr="00C951FA">
              <w:rPr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C951FA">
              <w:rPr>
                <w:color w:val="000000" w:themeColor="text1"/>
                <w:sz w:val="24"/>
                <w:szCs w:val="24"/>
              </w:rPr>
              <w:t>Haytham</w:t>
            </w:r>
            <w:proofErr w:type="spellEnd"/>
            <w:r w:rsidRPr="00C951FA">
              <w:rPr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 w:rsidRPr="00C951FA">
              <w:rPr>
                <w:color w:val="000000" w:themeColor="text1"/>
                <w:sz w:val="24"/>
                <w:szCs w:val="24"/>
              </w:rPr>
              <w:t>Arfaj</w:t>
            </w:r>
            <w:proofErr w:type="spellEnd"/>
          </w:p>
        </w:tc>
        <w:tc>
          <w:tcPr>
            <w:tcW w:w="3870" w:type="dxa"/>
          </w:tcPr>
          <w:p w:rsidR="005D2260" w:rsidRPr="002A2A8D" w:rsidRDefault="0040142A" w:rsidP="005D2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Deputy, DQAA</w:t>
            </w:r>
          </w:p>
        </w:tc>
        <w:tc>
          <w:tcPr>
            <w:tcW w:w="2182" w:type="dxa"/>
          </w:tcPr>
          <w:p w:rsidR="005D2260" w:rsidRDefault="005D2260" w:rsidP="005D2260"/>
        </w:tc>
      </w:tr>
      <w:tr w:rsidR="005D2260" w:rsidTr="00437299">
        <w:tc>
          <w:tcPr>
            <w:tcW w:w="625" w:type="dxa"/>
          </w:tcPr>
          <w:p w:rsidR="005D2260" w:rsidRDefault="005D2260" w:rsidP="005D2260">
            <w:r>
              <w:t>3</w:t>
            </w:r>
          </w:p>
        </w:tc>
        <w:tc>
          <w:tcPr>
            <w:tcW w:w="3780" w:type="dxa"/>
          </w:tcPr>
          <w:p w:rsidR="005D2260" w:rsidRPr="002A2A8D" w:rsidRDefault="00037353" w:rsidP="00FC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Abdul </w:t>
            </w:r>
            <w:proofErr w:type="spellStart"/>
            <w:r>
              <w:rPr>
                <w:sz w:val="24"/>
                <w:szCs w:val="24"/>
              </w:rPr>
              <w:t>Sattar</w:t>
            </w:r>
            <w:proofErr w:type="spellEnd"/>
            <w:r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870" w:type="dxa"/>
          </w:tcPr>
          <w:p w:rsidR="005D2260" w:rsidRPr="002A2A8D" w:rsidRDefault="00037353" w:rsidP="005D2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5D2260" w:rsidRDefault="005D2260" w:rsidP="005D2260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4</w:t>
            </w:r>
          </w:p>
        </w:tc>
        <w:tc>
          <w:tcPr>
            <w:tcW w:w="3780" w:type="dxa"/>
          </w:tcPr>
          <w:p w:rsidR="00037353" w:rsidRPr="002A2A8D" w:rsidRDefault="00037353" w:rsidP="00037353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t xml:space="preserve">Mahdi Al </w:t>
            </w:r>
            <w:proofErr w:type="spellStart"/>
            <w:r>
              <w:rPr>
                <w:sz w:val="24"/>
                <w:szCs w:val="24"/>
              </w:rPr>
              <w:t>Dafiri</w:t>
            </w:r>
            <w:proofErr w:type="spellEnd"/>
          </w:p>
        </w:tc>
        <w:tc>
          <w:tcPr>
            <w:tcW w:w="3870" w:type="dxa"/>
          </w:tcPr>
          <w:p w:rsidR="00037353" w:rsidRPr="002A2A8D" w:rsidRDefault="00037353" w:rsidP="0003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5</w:t>
            </w:r>
          </w:p>
        </w:tc>
        <w:tc>
          <w:tcPr>
            <w:tcW w:w="3780" w:type="dxa"/>
          </w:tcPr>
          <w:p w:rsidR="00037353" w:rsidRPr="002A2A8D" w:rsidRDefault="00037353" w:rsidP="00037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Muthana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Sahlawi</w:t>
            </w:r>
            <w:proofErr w:type="spellEnd"/>
          </w:p>
        </w:tc>
        <w:tc>
          <w:tcPr>
            <w:tcW w:w="3870" w:type="dxa"/>
          </w:tcPr>
          <w:p w:rsidR="00037353" w:rsidRPr="002A2A8D" w:rsidRDefault="00037353" w:rsidP="0003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6</w:t>
            </w:r>
          </w:p>
        </w:tc>
        <w:tc>
          <w:tcPr>
            <w:tcW w:w="3780" w:type="dxa"/>
          </w:tcPr>
          <w:p w:rsidR="00037353" w:rsidRPr="002A2A8D" w:rsidRDefault="00037353" w:rsidP="00037353">
            <w:pPr>
              <w:rPr>
                <w:sz w:val="24"/>
                <w:szCs w:val="24"/>
              </w:rPr>
            </w:pPr>
            <w:r w:rsidRPr="00A73F98">
              <w:rPr>
                <w:sz w:val="24"/>
                <w:szCs w:val="24"/>
              </w:rPr>
              <w:t xml:space="preserve">Dr. </w:t>
            </w:r>
            <w:proofErr w:type="spellStart"/>
            <w:r w:rsidRPr="00A73F98">
              <w:rPr>
                <w:sz w:val="24"/>
                <w:szCs w:val="24"/>
              </w:rPr>
              <w:t>Feroze</w:t>
            </w:r>
            <w:proofErr w:type="spellEnd"/>
            <w:r w:rsidRPr="00A73F98">
              <w:rPr>
                <w:sz w:val="24"/>
                <w:szCs w:val="24"/>
              </w:rPr>
              <w:t xml:space="preserve"> </w:t>
            </w:r>
            <w:proofErr w:type="spellStart"/>
            <w:r w:rsidRPr="00A73F98">
              <w:rPr>
                <w:sz w:val="24"/>
                <w:szCs w:val="24"/>
              </w:rPr>
              <w:t>Kalidayan</w:t>
            </w:r>
            <w:proofErr w:type="spellEnd"/>
          </w:p>
        </w:tc>
        <w:tc>
          <w:tcPr>
            <w:tcW w:w="3870" w:type="dxa"/>
          </w:tcPr>
          <w:p w:rsidR="00037353" w:rsidRPr="002A2A8D" w:rsidRDefault="00037353" w:rsidP="0003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rPr>
          <w:trHeight w:val="314"/>
        </w:trPr>
        <w:tc>
          <w:tcPr>
            <w:tcW w:w="625" w:type="dxa"/>
          </w:tcPr>
          <w:p w:rsidR="00037353" w:rsidRDefault="00037353" w:rsidP="00037353">
            <w:r>
              <w:t>7</w:t>
            </w:r>
          </w:p>
        </w:tc>
        <w:tc>
          <w:tcPr>
            <w:tcW w:w="3780" w:type="dxa"/>
          </w:tcPr>
          <w:p w:rsidR="00037353" w:rsidRPr="002A2A8D" w:rsidRDefault="00037353" w:rsidP="00037353">
            <w:pPr>
              <w:rPr>
                <w:color w:val="FF0000"/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Mohammed </w:t>
            </w:r>
            <w:proofErr w:type="spellStart"/>
            <w:r w:rsidRPr="00D463B1">
              <w:rPr>
                <w:sz w:val="24"/>
                <w:szCs w:val="24"/>
              </w:rPr>
              <w:t>Habeebuddin</w:t>
            </w:r>
            <w:proofErr w:type="spellEnd"/>
            <w:r w:rsidRPr="00D463B1">
              <w:rPr>
                <w:sz w:val="24"/>
                <w:szCs w:val="24"/>
              </w:rPr>
              <w:t xml:space="preserve"> </w:t>
            </w:r>
            <w:proofErr w:type="spellStart"/>
            <w:r w:rsidRPr="00D463B1">
              <w:rPr>
                <w:sz w:val="24"/>
                <w:szCs w:val="24"/>
              </w:rPr>
              <w:t>Shaji</w:t>
            </w:r>
            <w:proofErr w:type="spellEnd"/>
          </w:p>
        </w:tc>
        <w:tc>
          <w:tcPr>
            <w:tcW w:w="3870" w:type="dxa"/>
          </w:tcPr>
          <w:p w:rsidR="00037353" w:rsidRPr="002A2A8D" w:rsidRDefault="00037353" w:rsidP="0003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8</w:t>
            </w:r>
          </w:p>
        </w:tc>
        <w:tc>
          <w:tcPr>
            <w:tcW w:w="3780" w:type="dxa"/>
          </w:tcPr>
          <w:p w:rsidR="00037353" w:rsidRPr="002A2A8D" w:rsidRDefault="00037353" w:rsidP="00037353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Imran </w:t>
            </w:r>
            <w:proofErr w:type="spellStart"/>
            <w:r w:rsidRPr="00D463B1">
              <w:rPr>
                <w:sz w:val="24"/>
                <w:szCs w:val="24"/>
              </w:rPr>
              <w:t>Sabri</w:t>
            </w:r>
            <w:proofErr w:type="spellEnd"/>
          </w:p>
        </w:tc>
        <w:tc>
          <w:tcPr>
            <w:tcW w:w="3870" w:type="dxa"/>
          </w:tcPr>
          <w:p w:rsidR="00037353" w:rsidRPr="002A2A8D" w:rsidRDefault="00037353" w:rsidP="0003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9</w:t>
            </w:r>
          </w:p>
        </w:tc>
        <w:tc>
          <w:tcPr>
            <w:tcW w:w="3780" w:type="dxa"/>
          </w:tcPr>
          <w:p w:rsidR="00037353" w:rsidRPr="002A2A8D" w:rsidRDefault="00037353" w:rsidP="00037353">
            <w:pPr>
              <w:rPr>
                <w:sz w:val="24"/>
                <w:szCs w:val="24"/>
              </w:rPr>
            </w:pPr>
            <w:r w:rsidRPr="007C608B">
              <w:rPr>
                <w:sz w:val="24"/>
                <w:szCs w:val="24"/>
              </w:rPr>
              <w:t xml:space="preserve">Dr. </w:t>
            </w:r>
            <w:proofErr w:type="spellStart"/>
            <w:r w:rsidRPr="007C608B">
              <w:rPr>
                <w:sz w:val="24"/>
                <w:szCs w:val="24"/>
              </w:rPr>
              <w:t>Ayub</w:t>
            </w:r>
            <w:proofErr w:type="spellEnd"/>
            <w:r w:rsidRPr="007C608B">
              <w:rPr>
                <w:sz w:val="24"/>
                <w:szCs w:val="24"/>
              </w:rPr>
              <w:t xml:space="preserve"> Ali</w:t>
            </w:r>
          </w:p>
        </w:tc>
        <w:tc>
          <w:tcPr>
            <w:tcW w:w="3870" w:type="dxa"/>
          </w:tcPr>
          <w:p w:rsidR="00037353" w:rsidRDefault="00037353" w:rsidP="00037353">
            <w:pPr>
              <w:jc w:val="center"/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10</w:t>
            </w:r>
          </w:p>
        </w:tc>
        <w:tc>
          <w:tcPr>
            <w:tcW w:w="3780" w:type="dxa"/>
          </w:tcPr>
          <w:p w:rsidR="00037353" w:rsidRDefault="00037353" w:rsidP="00037353">
            <w:r>
              <w:rPr>
                <w:sz w:val="24"/>
                <w:szCs w:val="24"/>
              </w:rPr>
              <w:t>Dr. Abda</w:t>
            </w:r>
            <w:r w:rsidRPr="007C608B">
              <w:rPr>
                <w:sz w:val="24"/>
                <w:szCs w:val="24"/>
              </w:rPr>
              <w:t>lla</w:t>
            </w:r>
            <w:r>
              <w:rPr>
                <w:sz w:val="24"/>
                <w:szCs w:val="24"/>
              </w:rPr>
              <w:t>h</w:t>
            </w:r>
            <w:r w:rsidRPr="007C608B">
              <w:rPr>
                <w:sz w:val="24"/>
                <w:szCs w:val="24"/>
              </w:rPr>
              <w:t xml:space="preserve"> Essa</w:t>
            </w:r>
          </w:p>
        </w:tc>
        <w:tc>
          <w:tcPr>
            <w:tcW w:w="3870" w:type="dxa"/>
          </w:tcPr>
          <w:p w:rsidR="00037353" w:rsidRPr="00C951FA" w:rsidRDefault="00037353" w:rsidP="00037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1FA">
              <w:rPr>
                <w:color w:val="000000" w:themeColor="text1"/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11</w:t>
            </w:r>
          </w:p>
        </w:tc>
        <w:tc>
          <w:tcPr>
            <w:tcW w:w="3780" w:type="dxa"/>
          </w:tcPr>
          <w:p w:rsidR="00037353" w:rsidRPr="00C951FA" w:rsidRDefault="00037353" w:rsidP="00037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Jose </w:t>
            </w:r>
            <w:proofErr w:type="spellStart"/>
            <w:r>
              <w:rPr>
                <w:sz w:val="24"/>
                <w:szCs w:val="24"/>
              </w:rPr>
              <w:t>Karlo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3870" w:type="dxa"/>
          </w:tcPr>
          <w:p w:rsidR="00037353" w:rsidRPr="002A2A8D" w:rsidRDefault="00037353" w:rsidP="00037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037353" w:rsidP="00037353">
            <w:r>
              <w:t>12</w:t>
            </w:r>
          </w:p>
        </w:tc>
        <w:tc>
          <w:tcPr>
            <w:tcW w:w="3780" w:type="dxa"/>
          </w:tcPr>
          <w:p w:rsidR="00037353" w:rsidRPr="002A2A8D" w:rsidRDefault="00B55E61" w:rsidP="00037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Khaled Al </w:t>
            </w:r>
            <w:proofErr w:type="spellStart"/>
            <w:r>
              <w:rPr>
                <w:sz w:val="24"/>
                <w:szCs w:val="24"/>
              </w:rPr>
              <w:t>Khaldi</w:t>
            </w:r>
            <w:proofErr w:type="spellEnd"/>
          </w:p>
        </w:tc>
        <w:tc>
          <w:tcPr>
            <w:tcW w:w="3870" w:type="dxa"/>
          </w:tcPr>
          <w:p w:rsidR="00037353" w:rsidRDefault="00037353" w:rsidP="00037353">
            <w:pPr>
              <w:jc w:val="center"/>
            </w:pPr>
            <w:r>
              <w:rPr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  <w:tr w:rsidR="00037353" w:rsidTr="00437299">
        <w:tc>
          <w:tcPr>
            <w:tcW w:w="625" w:type="dxa"/>
          </w:tcPr>
          <w:p w:rsidR="00037353" w:rsidRDefault="00B55E61" w:rsidP="00037353">
            <w:r>
              <w:t>13</w:t>
            </w:r>
          </w:p>
        </w:tc>
        <w:tc>
          <w:tcPr>
            <w:tcW w:w="3780" w:type="dxa"/>
          </w:tcPr>
          <w:p w:rsidR="00037353" w:rsidRDefault="00037353" w:rsidP="00037353">
            <w:r>
              <w:t xml:space="preserve">Ms. </w:t>
            </w:r>
            <w:proofErr w:type="spellStart"/>
            <w:r>
              <w:t>Jumanah</w:t>
            </w:r>
            <w:proofErr w:type="spellEnd"/>
            <w:r w:rsidR="00807E49">
              <w:t xml:space="preserve"> Al </w:t>
            </w:r>
            <w:proofErr w:type="spellStart"/>
            <w:r w:rsidR="00807E49">
              <w:t>Arfaj</w:t>
            </w:r>
            <w:proofErr w:type="spellEnd"/>
          </w:p>
        </w:tc>
        <w:tc>
          <w:tcPr>
            <w:tcW w:w="3870" w:type="dxa"/>
          </w:tcPr>
          <w:p w:rsidR="00037353" w:rsidRDefault="00037353" w:rsidP="00037353">
            <w:pPr>
              <w:jc w:val="center"/>
            </w:pPr>
            <w:r w:rsidRPr="00C951FA">
              <w:rPr>
                <w:color w:val="000000" w:themeColor="text1"/>
                <w:sz w:val="24"/>
                <w:szCs w:val="24"/>
              </w:rPr>
              <w:t>- Member</w:t>
            </w:r>
          </w:p>
        </w:tc>
        <w:tc>
          <w:tcPr>
            <w:tcW w:w="2182" w:type="dxa"/>
          </w:tcPr>
          <w:p w:rsidR="00037353" w:rsidRDefault="00037353" w:rsidP="00037353"/>
        </w:tc>
      </w:tr>
    </w:tbl>
    <w:p w:rsidR="00DE56CD" w:rsidRDefault="00B55E61" w:rsidP="00321B49">
      <w:pPr>
        <w:tabs>
          <w:tab w:val="left" w:pos="47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2A7E" wp14:editId="09B011D9">
                <wp:simplePos x="0" y="0"/>
                <wp:positionH relativeFrom="column">
                  <wp:posOffset>-127000</wp:posOffset>
                </wp:positionH>
                <wp:positionV relativeFrom="paragraph">
                  <wp:posOffset>219075</wp:posOffset>
                </wp:positionV>
                <wp:extent cx="6822219" cy="2150118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219" cy="2150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659" w:rsidRDefault="001D1659" w:rsidP="00FB5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2A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pt;margin-top:17.25pt;width:537.2pt;height:1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" fillcolor="white [3201]" stroked="f" strokeweight=".5pt">
                <v:textbox>
                  <w:txbxContent>
                    <w:p w:rsidR="001D1659" w:rsidRDefault="001D1659" w:rsidP="00FB56DB"/>
                  </w:txbxContent>
                </v:textbox>
              </v:shape>
            </w:pict>
          </mc:Fallback>
        </mc:AlternateContent>
      </w:r>
    </w:p>
    <w:sectPr w:rsidR="00DE56CD" w:rsidSect="00F96B0D">
      <w:headerReference w:type="default" r:id="rId7"/>
      <w:footerReference w:type="default" r:id="rId8"/>
      <w:pgSz w:w="11907" w:h="16839" w:code="9"/>
      <w:pgMar w:top="1728" w:right="720" w:bottom="3510" w:left="720" w:header="216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72" w:rsidRDefault="007D6772" w:rsidP="00CB7DA5">
      <w:pPr>
        <w:spacing w:after="0" w:line="240" w:lineRule="auto"/>
      </w:pPr>
      <w:r>
        <w:separator/>
      </w:r>
    </w:p>
  </w:endnote>
  <w:endnote w:type="continuationSeparator" w:id="0">
    <w:p w:rsidR="007D6772" w:rsidRDefault="007D6772" w:rsidP="00CB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346"/>
      <w:gridCol w:w="1339"/>
      <w:gridCol w:w="1203"/>
      <w:gridCol w:w="1343"/>
      <w:gridCol w:w="1160"/>
      <w:gridCol w:w="1376"/>
      <w:gridCol w:w="1396"/>
      <w:gridCol w:w="1274"/>
    </w:tblGrid>
    <w:tr w:rsidR="004709AF" w:rsidTr="00F26469">
      <w:tc>
        <w:tcPr>
          <w:tcW w:w="1346" w:type="dxa"/>
          <w:vMerge w:val="restart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</w:t>
          </w:r>
          <w:r>
            <w:rPr>
              <w:b/>
              <w:bCs/>
              <w:sz w:val="16"/>
              <w:szCs w:val="16"/>
            </w:rPr>
            <w:t>R. NAIF AL HAMAM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VICE DEAN FOR DEVELOPMENT AND COMMUNITY ENGAGEMENT</w:t>
          </w:r>
        </w:p>
      </w:tc>
      <w:tc>
        <w:tcPr>
          <w:tcW w:w="1339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</w:t>
          </w:r>
          <w:r>
            <w:t xml:space="preserve">. </w:t>
          </w:r>
          <w:r w:rsidRPr="000B0D78">
            <w:rPr>
              <w:b/>
              <w:bCs/>
              <w:sz w:val="16"/>
              <w:szCs w:val="16"/>
            </w:rPr>
            <w:t>HAYTHAM MOHD ARFAJ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4"/>
              <w:szCs w:val="14"/>
            </w:rPr>
            <w:t>DEPUTY</w:t>
          </w:r>
        </w:p>
      </w:tc>
      <w:tc>
        <w:tcPr>
          <w:tcW w:w="1203" w:type="dxa"/>
        </w:tcPr>
        <w:p w:rsidR="004709AF" w:rsidRDefault="004709AF" w:rsidP="004709AF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ABDUL SATTAR KHAN</w:t>
          </w:r>
        </w:p>
        <w:p w:rsidR="004709AF" w:rsidRDefault="004709AF" w:rsidP="004709AF">
          <w:pPr>
            <w:tabs>
              <w:tab w:val="left" w:pos="1775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MEMBER</w:t>
          </w:r>
        </w:p>
      </w:tc>
      <w:tc>
        <w:tcPr>
          <w:tcW w:w="1343" w:type="dxa"/>
        </w:tcPr>
        <w:p w:rsidR="004709AF" w:rsidRDefault="004709AF" w:rsidP="004709AF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FEROZE KALIYADAN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EMAN EL SHEIKH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76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MAHDI AL DAFIRI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MOHAMMED HABEEBUDDIN SHAJJI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74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AYUB ALI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</w:tr>
    <w:tr w:rsidR="004709AF" w:rsidTr="00F26469">
      <w:tc>
        <w:tcPr>
          <w:tcW w:w="1346" w:type="dxa"/>
          <w:vMerge/>
        </w:tcPr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39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ABDALLAH SAID ESSA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03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Pr="00F70E1A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IMRAN SABRI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43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MUTHANA AL SAHLAWI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MR. JOSE KARLO PAÑGAN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76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4709AF" w:rsidRPr="00F70E1A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MR. KHALID ALKHALDI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Pr="00F70E1A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JUMANAH ALARFAJ</w:t>
          </w: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274" w:type="dxa"/>
        </w:tcPr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4709AF" w:rsidRPr="00F70E1A" w:rsidRDefault="004709AF" w:rsidP="004709AF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HAJER SALMAN ALDUHAILAN</w:t>
          </w:r>
        </w:p>
        <w:p w:rsidR="004709AF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4709AF" w:rsidRPr="004B407E" w:rsidRDefault="004709AF" w:rsidP="004709AF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</w:tr>
  </w:tbl>
  <w:p w:rsidR="001D1659" w:rsidRDefault="001D1659" w:rsidP="007B4031">
    <w:pPr>
      <w:pStyle w:val="Footer"/>
      <w:tabs>
        <w:tab w:val="left" w:pos="1306"/>
      </w:tabs>
    </w:pPr>
    <w:r>
      <w:t>COLLEGE OF MEDICINE DQA</w:t>
    </w:r>
    <w:r>
      <w:tab/>
    </w:r>
    <w:r>
      <w:tab/>
    </w:r>
    <w:r>
      <w:tab/>
    </w:r>
    <w:sdt>
      <w:sdtPr>
        <w:id w:val="855396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9A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D1659" w:rsidRDefault="001E369D" w:rsidP="001E369D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72" w:rsidRDefault="007D6772" w:rsidP="00CB7DA5">
      <w:pPr>
        <w:spacing w:after="0" w:line="240" w:lineRule="auto"/>
      </w:pPr>
      <w:r>
        <w:separator/>
      </w:r>
    </w:p>
  </w:footnote>
  <w:footnote w:type="continuationSeparator" w:id="0">
    <w:p w:rsidR="007D6772" w:rsidRDefault="007D6772" w:rsidP="00CB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59" w:rsidRDefault="001D1659" w:rsidP="00F96B0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-34119</wp:posOffset>
              </wp:positionH>
              <wp:positionV relativeFrom="paragraph">
                <wp:posOffset>136478</wp:posOffset>
              </wp:positionV>
              <wp:extent cx="6694226" cy="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22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7C286A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0.75pt" to="524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B20"/>
    <w:multiLevelType w:val="hybridMultilevel"/>
    <w:tmpl w:val="B3DA3198"/>
    <w:lvl w:ilvl="0" w:tplc="97DC5C9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7D558E"/>
    <w:multiLevelType w:val="hybridMultilevel"/>
    <w:tmpl w:val="DE74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60F"/>
    <w:multiLevelType w:val="hybridMultilevel"/>
    <w:tmpl w:val="86C0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4579"/>
    <w:multiLevelType w:val="hybridMultilevel"/>
    <w:tmpl w:val="6E34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0A88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34B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1898"/>
    <w:multiLevelType w:val="hybridMultilevel"/>
    <w:tmpl w:val="ED243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86C52"/>
    <w:multiLevelType w:val="hybridMultilevel"/>
    <w:tmpl w:val="4CF0FFA4"/>
    <w:lvl w:ilvl="0" w:tplc="DFEAA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0F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8654D"/>
    <w:multiLevelType w:val="hybridMultilevel"/>
    <w:tmpl w:val="D198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0D63"/>
    <w:multiLevelType w:val="hybridMultilevel"/>
    <w:tmpl w:val="CA70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B0D"/>
    <w:multiLevelType w:val="hybridMultilevel"/>
    <w:tmpl w:val="8D3CDD92"/>
    <w:lvl w:ilvl="0" w:tplc="3F18D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D62C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67477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45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C52E4"/>
    <w:multiLevelType w:val="hybridMultilevel"/>
    <w:tmpl w:val="A15E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446B8"/>
    <w:multiLevelType w:val="hybridMultilevel"/>
    <w:tmpl w:val="3A14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20E9E"/>
    <w:multiLevelType w:val="hybridMultilevel"/>
    <w:tmpl w:val="8F9C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225F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03318"/>
    <w:multiLevelType w:val="hybridMultilevel"/>
    <w:tmpl w:val="891A2ACE"/>
    <w:lvl w:ilvl="0" w:tplc="830A9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4"/>
  </w:num>
  <w:num w:numId="11">
    <w:abstractNumId w:val="18"/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17"/>
  </w:num>
  <w:num w:numId="17">
    <w:abstractNumId w:val="2"/>
  </w:num>
  <w:num w:numId="18">
    <w:abstractNumId w:val="0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5"/>
    <w:rsid w:val="000065EE"/>
    <w:rsid w:val="00035AAE"/>
    <w:rsid w:val="00037353"/>
    <w:rsid w:val="00070216"/>
    <w:rsid w:val="00093557"/>
    <w:rsid w:val="000B0D78"/>
    <w:rsid w:val="000E5069"/>
    <w:rsid w:val="00106E3B"/>
    <w:rsid w:val="00123E3A"/>
    <w:rsid w:val="00130D34"/>
    <w:rsid w:val="00130E3B"/>
    <w:rsid w:val="00135CAF"/>
    <w:rsid w:val="00135CEB"/>
    <w:rsid w:val="001360C0"/>
    <w:rsid w:val="00141F4E"/>
    <w:rsid w:val="00161754"/>
    <w:rsid w:val="00181E36"/>
    <w:rsid w:val="001957F0"/>
    <w:rsid w:val="001A6CE1"/>
    <w:rsid w:val="001B184E"/>
    <w:rsid w:val="001C1D8C"/>
    <w:rsid w:val="001D1659"/>
    <w:rsid w:val="001E369D"/>
    <w:rsid w:val="001F53AF"/>
    <w:rsid w:val="00201966"/>
    <w:rsid w:val="00232DA4"/>
    <w:rsid w:val="00271F6C"/>
    <w:rsid w:val="0028078A"/>
    <w:rsid w:val="002864BE"/>
    <w:rsid w:val="00292653"/>
    <w:rsid w:val="002A2A8D"/>
    <w:rsid w:val="002B4C82"/>
    <w:rsid w:val="002E1FD9"/>
    <w:rsid w:val="002F116D"/>
    <w:rsid w:val="002F64BF"/>
    <w:rsid w:val="003137A9"/>
    <w:rsid w:val="00315214"/>
    <w:rsid w:val="00321B49"/>
    <w:rsid w:val="00347393"/>
    <w:rsid w:val="00370EA2"/>
    <w:rsid w:val="00377600"/>
    <w:rsid w:val="0038651E"/>
    <w:rsid w:val="0038683F"/>
    <w:rsid w:val="003D62D7"/>
    <w:rsid w:val="003E7E83"/>
    <w:rsid w:val="0040142A"/>
    <w:rsid w:val="0043481A"/>
    <w:rsid w:val="00437299"/>
    <w:rsid w:val="00442DA6"/>
    <w:rsid w:val="004709AF"/>
    <w:rsid w:val="00473456"/>
    <w:rsid w:val="004A4D4F"/>
    <w:rsid w:val="004B407E"/>
    <w:rsid w:val="004D6F14"/>
    <w:rsid w:val="004F1A3D"/>
    <w:rsid w:val="0050776D"/>
    <w:rsid w:val="005124D6"/>
    <w:rsid w:val="00524ECA"/>
    <w:rsid w:val="005710E5"/>
    <w:rsid w:val="00573ACB"/>
    <w:rsid w:val="0058282B"/>
    <w:rsid w:val="005A3536"/>
    <w:rsid w:val="005B6610"/>
    <w:rsid w:val="005D2160"/>
    <w:rsid w:val="005D2260"/>
    <w:rsid w:val="005D3ADE"/>
    <w:rsid w:val="00613ED8"/>
    <w:rsid w:val="00617C7D"/>
    <w:rsid w:val="0062465B"/>
    <w:rsid w:val="00625DD1"/>
    <w:rsid w:val="00660A13"/>
    <w:rsid w:val="00686B35"/>
    <w:rsid w:val="00686E03"/>
    <w:rsid w:val="0069018F"/>
    <w:rsid w:val="007038C2"/>
    <w:rsid w:val="0072300C"/>
    <w:rsid w:val="00725A3B"/>
    <w:rsid w:val="007748C3"/>
    <w:rsid w:val="0077535B"/>
    <w:rsid w:val="007769A4"/>
    <w:rsid w:val="007A6909"/>
    <w:rsid w:val="007B4031"/>
    <w:rsid w:val="007B4149"/>
    <w:rsid w:val="007B57C8"/>
    <w:rsid w:val="007C608B"/>
    <w:rsid w:val="007D6772"/>
    <w:rsid w:val="007D703B"/>
    <w:rsid w:val="007E53A2"/>
    <w:rsid w:val="007F5BFB"/>
    <w:rsid w:val="00807E49"/>
    <w:rsid w:val="00825EC0"/>
    <w:rsid w:val="00827555"/>
    <w:rsid w:val="008373C7"/>
    <w:rsid w:val="008519C4"/>
    <w:rsid w:val="00854CD3"/>
    <w:rsid w:val="00856DDF"/>
    <w:rsid w:val="0086257E"/>
    <w:rsid w:val="00867373"/>
    <w:rsid w:val="0088268A"/>
    <w:rsid w:val="008A3556"/>
    <w:rsid w:val="008B0875"/>
    <w:rsid w:val="008B6FBA"/>
    <w:rsid w:val="008B7CDB"/>
    <w:rsid w:val="008C4294"/>
    <w:rsid w:val="008D6053"/>
    <w:rsid w:val="008E05CF"/>
    <w:rsid w:val="008F52AB"/>
    <w:rsid w:val="00911243"/>
    <w:rsid w:val="0095103F"/>
    <w:rsid w:val="0095696B"/>
    <w:rsid w:val="009A1099"/>
    <w:rsid w:val="009A426C"/>
    <w:rsid w:val="009B2CF1"/>
    <w:rsid w:val="009B4D3F"/>
    <w:rsid w:val="009B53BA"/>
    <w:rsid w:val="009B69AF"/>
    <w:rsid w:val="009F1F09"/>
    <w:rsid w:val="00A32EF2"/>
    <w:rsid w:val="00A56EF6"/>
    <w:rsid w:val="00A71494"/>
    <w:rsid w:val="00A73F98"/>
    <w:rsid w:val="00A90DE6"/>
    <w:rsid w:val="00AB52B0"/>
    <w:rsid w:val="00AC3D1A"/>
    <w:rsid w:val="00AC61BB"/>
    <w:rsid w:val="00B03609"/>
    <w:rsid w:val="00B1115F"/>
    <w:rsid w:val="00B21F5D"/>
    <w:rsid w:val="00B22B1E"/>
    <w:rsid w:val="00B55E61"/>
    <w:rsid w:val="00B614DA"/>
    <w:rsid w:val="00BA7C1D"/>
    <w:rsid w:val="00BB4A29"/>
    <w:rsid w:val="00BE2652"/>
    <w:rsid w:val="00BE4365"/>
    <w:rsid w:val="00BE49AC"/>
    <w:rsid w:val="00C16563"/>
    <w:rsid w:val="00C16899"/>
    <w:rsid w:val="00C260A7"/>
    <w:rsid w:val="00C33ED2"/>
    <w:rsid w:val="00C41890"/>
    <w:rsid w:val="00C44385"/>
    <w:rsid w:val="00C454D6"/>
    <w:rsid w:val="00C84AEA"/>
    <w:rsid w:val="00C951FA"/>
    <w:rsid w:val="00CB2131"/>
    <w:rsid w:val="00CB7DA5"/>
    <w:rsid w:val="00CC2932"/>
    <w:rsid w:val="00CD441A"/>
    <w:rsid w:val="00CF1EC1"/>
    <w:rsid w:val="00D06FEC"/>
    <w:rsid w:val="00D2256D"/>
    <w:rsid w:val="00D33942"/>
    <w:rsid w:val="00D463B1"/>
    <w:rsid w:val="00D52EBB"/>
    <w:rsid w:val="00D57F6A"/>
    <w:rsid w:val="00D9444B"/>
    <w:rsid w:val="00D96062"/>
    <w:rsid w:val="00DB3DF1"/>
    <w:rsid w:val="00DC0D03"/>
    <w:rsid w:val="00DC2A34"/>
    <w:rsid w:val="00DC6DCC"/>
    <w:rsid w:val="00DE56CD"/>
    <w:rsid w:val="00E13251"/>
    <w:rsid w:val="00E160AF"/>
    <w:rsid w:val="00E21F25"/>
    <w:rsid w:val="00E32052"/>
    <w:rsid w:val="00E402AA"/>
    <w:rsid w:val="00E508A3"/>
    <w:rsid w:val="00E62A6F"/>
    <w:rsid w:val="00E754A4"/>
    <w:rsid w:val="00E81512"/>
    <w:rsid w:val="00E815E5"/>
    <w:rsid w:val="00E872E5"/>
    <w:rsid w:val="00E9319C"/>
    <w:rsid w:val="00ED1254"/>
    <w:rsid w:val="00ED4794"/>
    <w:rsid w:val="00ED7EB4"/>
    <w:rsid w:val="00EE2E36"/>
    <w:rsid w:val="00EE3997"/>
    <w:rsid w:val="00F43922"/>
    <w:rsid w:val="00F70E1A"/>
    <w:rsid w:val="00F81436"/>
    <w:rsid w:val="00F83B6B"/>
    <w:rsid w:val="00F95A85"/>
    <w:rsid w:val="00F96B0D"/>
    <w:rsid w:val="00FA1110"/>
    <w:rsid w:val="00FA112B"/>
    <w:rsid w:val="00FA5EC6"/>
    <w:rsid w:val="00FB3CB9"/>
    <w:rsid w:val="00FB4B7D"/>
    <w:rsid w:val="00FB56DB"/>
    <w:rsid w:val="00FB7E1C"/>
    <w:rsid w:val="00FC0B4D"/>
    <w:rsid w:val="00FC4D68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23463-88AC-43BF-A4E4-FD2ED36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A5"/>
  </w:style>
  <w:style w:type="paragraph" w:styleId="Footer">
    <w:name w:val="footer"/>
    <w:basedOn w:val="Normal"/>
    <w:link w:val="Foot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A5"/>
  </w:style>
  <w:style w:type="table" w:styleId="TableGrid">
    <w:name w:val="Table Grid"/>
    <w:basedOn w:val="TableNormal"/>
    <w:uiPriority w:val="39"/>
    <w:rsid w:val="008B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2C78283EC05D744ABE0E273312D16F1" ma:contentTypeVersion="1" ma:contentTypeDescription="إنشاء مستند جديد." ma:contentTypeScope="" ma:versionID="9d03a1910f578a14d47b33e05127c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EB25E-0039-427A-897D-7E1CE231693E}"/>
</file>

<file path=customXml/itemProps2.xml><?xml version="1.0" encoding="utf-8"?>
<ds:datastoreItem xmlns:ds="http://schemas.openxmlformats.org/officeDocument/2006/customXml" ds:itemID="{C9F498D7-7D9F-48D0-8443-ADC78743DAA4}"/>
</file>

<file path=customXml/itemProps3.xml><?xml version="1.0" encoding="utf-8"?>
<ds:datastoreItem xmlns:ds="http://schemas.openxmlformats.org/officeDocument/2006/customXml" ds:itemID="{DCDA90DD-F4A6-4691-8ACF-6ABDDC9C4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 Pangan</dc:creator>
  <cp:keywords/>
  <dc:description/>
  <cp:lastModifiedBy>Jose M Pangan</cp:lastModifiedBy>
  <cp:revision>103</cp:revision>
  <cp:lastPrinted>2017-11-20T07:55:00Z</cp:lastPrinted>
  <dcterms:created xsi:type="dcterms:W3CDTF">2017-11-20T05:49:00Z</dcterms:created>
  <dcterms:modified xsi:type="dcterms:W3CDTF">2020-09-01T10:33:00Z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0x010100B2C78283EC05D744ABE0E273312D16F1</vt:lpwstr>
  </property>
</Properties>
</file>